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A12" w:rsidRDefault="00F85A12" w:rsidP="008377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5D36" w:rsidRPr="00435D36" w:rsidRDefault="00435D36" w:rsidP="00435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5D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435D36" w:rsidRPr="00435D36" w:rsidRDefault="00435D36" w:rsidP="00435D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</w:t>
      </w:r>
      <w:r w:rsidRPr="00435D36">
        <w:rPr>
          <w:rFonts w:ascii="Times New Roman" w:hAnsi="Times New Roman" w:cs="Times New Roman"/>
          <w:sz w:val="24"/>
          <w:szCs w:val="24"/>
        </w:rPr>
        <w:t>«Услуги по проведению специальной оценки условий труда»</w:t>
      </w:r>
    </w:p>
    <w:p w:rsidR="00435D36" w:rsidRPr="00435D36" w:rsidRDefault="00435D36" w:rsidP="00435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D36">
        <w:rPr>
          <w:rFonts w:ascii="Times New Roman" w:hAnsi="Times New Roman" w:cs="Times New Roman"/>
          <w:b/>
          <w:sz w:val="24"/>
          <w:szCs w:val="24"/>
        </w:rPr>
        <w:t xml:space="preserve"> для  ПАО «Саратовэнерго»</w:t>
      </w:r>
    </w:p>
    <w:p w:rsidR="00435D36" w:rsidRPr="00435D36" w:rsidRDefault="00435D36" w:rsidP="00771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D36" w:rsidRPr="00435D3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35D36">
        <w:rPr>
          <w:rFonts w:ascii="Times New Roman" w:eastAsia="Times New Roman" w:hAnsi="Times New Roman" w:cs="Times New Roman"/>
          <w:b/>
          <w:lang w:eastAsia="ru-RU"/>
        </w:rPr>
        <w:t>1. Наименование услуг (номенклатура) и перечень объектов</w:t>
      </w:r>
      <w:r w:rsidR="00C8469B">
        <w:rPr>
          <w:rFonts w:ascii="Times New Roman" w:eastAsia="Times New Roman" w:hAnsi="Times New Roman" w:cs="Times New Roman"/>
          <w:b/>
          <w:lang w:eastAsia="ru-RU"/>
        </w:rPr>
        <w:t xml:space="preserve"> - рабочих мест</w:t>
      </w:r>
      <w:r w:rsidR="0077666E">
        <w:rPr>
          <w:rFonts w:ascii="Times New Roman" w:eastAsia="Times New Roman" w:hAnsi="Times New Roman" w:cs="Times New Roman"/>
          <w:b/>
          <w:lang w:eastAsia="ru-RU"/>
        </w:rPr>
        <w:t xml:space="preserve"> (Приложение № </w:t>
      </w:r>
      <w:r w:rsidR="00DB174B">
        <w:rPr>
          <w:rFonts w:ascii="Times New Roman" w:eastAsia="Times New Roman" w:hAnsi="Times New Roman" w:cs="Times New Roman"/>
          <w:b/>
          <w:lang w:eastAsia="ru-RU"/>
        </w:rPr>
        <w:t>1</w:t>
      </w:r>
      <w:r w:rsidR="0077666E">
        <w:rPr>
          <w:rFonts w:ascii="Times New Roman" w:eastAsia="Times New Roman" w:hAnsi="Times New Roman" w:cs="Times New Roman"/>
          <w:b/>
          <w:lang w:eastAsia="ru-RU"/>
        </w:rPr>
        <w:t>)</w:t>
      </w:r>
      <w:r w:rsidRPr="00435D36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r w:rsidR="00C8469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35D36">
        <w:rPr>
          <w:rFonts w:ascii="Times New Roman" w:eastAsia="Times New Roman" w:hAnsi="Times New Roman" w:cs="Times New Roman"/>
          <w:b/>
          <w:lang w:eastAsia="ru-RU"/>
        </w:rPr>
        <w:t>на которых будут оказываться услуги</w:t>
      </w:r>
    </w:p>
    <w:p w:rsidR="00786E9F" w:rsidRPr="00786E9F" w:rsidRDefault="00C8469B" w:rsidP="00786E9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="00435D36" w:rsidRPr="00786E9F">
        <w:rPr>
          <w:rFonts w:ascii="Times New Roman" w:hAnsi="Times New Roman" w:cs="Times New Roman"/>
        </w:rPr>
        <w:t>Услуги по проведению специальной оценки условий труда</w:t>
      </w:r>
      <w:r w:rsidR="00786E9F" w:rsidRPr="00786E9F">
        <w:rPr>
          <w:rFonts w:ascii="Times New Roman" w:hAnsi="Times New Roman" w:cs="Times New Roman"/>
        </w:rPr>
        <w:t xml:space="preserve"> и </w:t>
      </w:r>
      <w:r w:rsidR="00786E9F" w:rsidRPr="00786E9F">
        <w:rPr>
          <w:rFonts w:ascii="Times New Roman" w:eastAsia="Times New Roman" w:hAnsi="Times New Roman" w:cs="Times New Roman"/>
          <w:lang w:eastAsia="ru-RU"/>
        </w:rPr>
        <w:t>лабораторно-инструментальных исследований факторов производственной среды ПАО «Саратовэнерго»</w:t>
      </w:r>
      <w:r w:rsidR="00786E9F">
        <w:rPr>
          <w:rFonts w:ascii="Times New Roman" w:eastAsia="Times New Roman" w:hAnsi="Times New Roman" w:cs="Times New Roman"/>
          <w:lang w:eastAsia="ru-RU"/>
        </w:rPr>
        <w:t>.</w:t>
      </w:r>
    </w:p>
    <w:p w:rsidR="00435D36" w:rsidRPr="00435D36" w:rsidRDefault="00786E9F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="00435D36" w:rsidRPr="00435D36">
        <w:rPr>
          <w:rFonts w:ascii="Times New Roman" w:eastAsia="Times New Roman" w:hAnsi="Times New Roman" w:cs="Times New Roman"/>
          <w:lang w:eastAsia="ru-RU"/>
        </w:rPr>
        <w:t xml:space="preserve">Перечень исследуемых факторов производственной среды на рабочих </w:t>
      </w:r>
      <w:r w:rsidR="00435D36" w:rsidRPr="0043728A">
        <w:rPr>
          <w:rFonts w:ascii="Times New Roman" w:eastAsia="Times New Roman" w:hAnsi="Times New Roman" w:cs="Times New Roman"/>
          <w:lang w:eastAsia="ru-RU"/>
        </w:rPr>
        <w:t>местах указан в п.</w:t>
      </w:r>
      <w:r w:rsidR="00C8469B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5D36" w:rsidRPr="0043728A">
        <w:rPr>
          <w:rFonts w:ascii="Times New Roman" w:eastAsia="Times New Roman" w:hAnsi="Times New Roman" w:cs="Times New Roman"/>
          <w:lang w:eastAsia="ru-RU"/>
        </w:rPr>
        <w:t>3</w:t>
      </w:r>
      <w:r w:rsidR="00D42D6E">
        <w:rPr>
          <w:rFonts w:ascii="Times New Roman" w:eastAsia="Times New Roman" w:hAnsi="Times New Roman" w:cs="Times New Roman"/>
          <w:lang w:eastAsia="ru-RU"/>
        </w:rPr>
        <w:t xml:space="preserve">.1. </w:t>
      </w:r>
      <w:r w:rsidR="00F646B8">
        <w:rPr>
          <w:rFonts w:ascii="Times New Roman" w:eastAsia="Times New Roman" w:hAnsi="Times New Roman" w:cs="Times New Roman"/>
          <w:lang w:eastAsia="ru-RU"/>
        </w:rPr>
        <w:t>«Объем оказываемых услуг</w:t>
      </w:r>
      <w:r w:rsidR="00435D36" w:rsidRPr="00435D36">
        <w:rPr>
          <w:rFonts w:ascii="Times New Roman" w:eastAsia="Times New Roman" w:hAnsi="Times New Roman" w:cs="Times New Roman"/>
          <w:lang w:eastAsia="ru-RU"/>
        </w:rPr>
        <w:t>» настоящего технического задания.</w:t>
      </w:r>
    </w:p>
    <w:p w:rsidR="00435D36" w:rsidRPr="00435D36" w:rsidRDefault="00435D36" w:rsidP="00435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35D36">
        <w:rPr>
          <w:rFonts w:ascii="Times New Roman" w:eastAsia="Times New Roman" w:hAnsi="Times New Roman" w:cs="Times New Roman"/>
          <w:b/>
          <w:bCs/>
          <w:lang w:eastAsia="ru-RU"/>
        </w:rPr>
        <w:t>2. Общие требования</w:t>
      </w:r>
    </w:p>
    <w:p w:rsidR="00435D36" w:rsidRPr="00435D36" w:rsidRDefault="00435D36" w:rsidP="00435D3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435D36">
        <w:rPr>
          <w:rFonts w:ascii="Times New Roman" w:eastAsia="Times New Roman" w:hAnsi="Times New Roman" w:cs="Times New Roman"/>
          <w:b/>
          <w:lang w:eastAsia="ru-RU"/>
        </w:rPr>
        <w:t>2.1. Основание для оказания</w:t>
      </w:r>
      <w:r w:rsidRPr="00435D3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35D36">
        <w:rPr>
          <w:rFonts w:ascii="Times New Roman" w:eastAsia="Times New Roman" w:hAnsi="Times New Roman" w:cs="Times New Roman"/>
          <w:b/>
          <w:lang w:eastAsia="ru-RU"/>
        </w:rPr>
        <w:t>услуг</w:t>
      </w:r>
      <w:r w:rsidRPr="00435D36">
        <w:rPr>
          <w:rFonts w:ascii="Times New Roman" w:eastAsia="Times New Roman" w:hAnsi="Times New Roman" w:cs="Times New Roman"/>
          <w:bCs/>
          <w:iCs/>
          <w:lang w:eastAsia="ru-RU"/>
        </w:rPr>
        <w:tab/>
      </w:r>
    </w:p>
    <w:p w:rsidR="00CA687C" w:rsidRPr="00771496" w:rsidRDefault="00C8469B" w:rsidP="00CA687C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    </w:t>
      </w:r>
      <w:r w:rsidR="001F57D0">
        <w:rPr>
          <w:rFonts w:ascii="Times New Roman" w:eastAsia="Times New Roman" w:hAnsi="Times New Roman" w:cs="Times New Roman"/>
          <w:bCs/>
          <w:iCs/>
          <w:lang w:eastAsia="ru-RU"/>
        </w:rPr>
        <w:t>Фактическая потребность з</w:t>
      </w:r>
      <w:r w:rsidR="00435D36" w:rsidRPr="00435D36">
        <w:rPr>
          <w:rFonts w:ascii="Times New Roman" w:eastAsia="Times New Roman" w:hAnsi="Times New Roman" w:cs="Times New Roman"/>
          <w:bCs/>
          <w:iCs/>
          <w:lang w:eastAsia="ru-RU"/>
        </w:rPr>
        <w:t>аказчика в исполнении требований Трудового кодекса Российской Федерации, Федерального закона № 426-ФЗ «О специальной оценке условий труда» от 28.12.2013 г.</w:t>
      </w:r>
      <w:r w:rsidR="00435D36" w:rsidRPr="00435D36">
        <w:t xml:space="preserve">  </w:t>
      </w:r>
      <w:r w:rsidR="00435D36" w:rsidRPr="00435D36">
        <w:rPr>
          <w:rFonts w:ascii="Times New Roman" w:eastAsia="Times New Roman" w:hAnsi="Times New Roman" w:cs="Times New Roman"/>
          <w:bCs/>
          <w:iCs/>
          <w:lang w:eastAsia="ru-RU"/>
        </w:rPr>
        <w:t>Определение условий труда на рабочих местах, разработка мероприятий по улучшению условий труда и их осуществление в соответств</w:t>
      </w:r>
      <w:r w:rsidR="0078553B">
        <w:rPr>
          <w:rFonts w:ascii="Times New Roman" w:eastAsia="Times New Roman" w:hAnsi="Times New Roman" w:cs="Times New Roman"/>
          <w:bCs/>
          <w:iCs/>
          <w:lang w:eastAsia="ru-RU"/>
        </w:rPr>
        <w:t xml:space="preserve">ии с требованиями  Приложения № </w:t>
      </w:r>
      <w:r w:rsidR="00435D36" w:rsidRPr="00435D36">
        <w:rPr>
          <w:rFonts w:ascii="Times New Roman" w:eastAsia="Times New Roman" w:hAnsi="Times New Roman" w:cs="Times New Roman"/>
          <w:bCs/>
          <w:iCs/>
          <w:lang w:eastAsia="ru-RU"/>
        </w:rPr>
        <w:t xml:space="preserve">1 к приказу Минтруда России от 24 января 2014 г. N </w:t>
      </w:r>
      <w:r w:rsidR="00435D36" w:rsidRPr="00C25AAE">
        <w:rPr>
          <w:rFonts w:ascii="Times New Roman" w:eastAsia="Times New Roman" w:hAnsi="Times New Roman" w:cs="Times New Roman"/>
          <w:bCs/>
          <w:iCs/>
          <w:lang w:eastAsia="ru-RU"/>
        </w:rPr>
        <w:t xml:space="preserve">33н </w:t>
      </w:r>
      <w:r w:rsidR="00C25AAE" w:rsidRPr="00C25AAE">
        <w:rPr>
          <w:rFonts w:ascii="Times New Roman" w:hAnsi="Times New Roman" w:cs="Times New Roman"/>
        </w:rPr>
        <w:t>(ред. от 27.04.2020)</w:t>
      </w:r>
      <w:r w:rsidR="00C25AAE">
        <w:rPr>
          <w:rFonts w:ascii="Times New Roman" w:hAnsi="Times New Roman" w:cs="Times New Roman"/>
        </w:rPr>
        <w:t xml:space="preserve"> « </w:t>
      </w:r>
      <w:r w:rsidR="00C25AAE" w:rsidRPr="00C25AAE">
        <w:rPr>
          <w:rFonts w:ascii="Times New Roman" w:hAnsi="Times New Roman" w:cs="Times New Roman"/>
        </w:rPr>
        <w:t>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</w:r>
      <w:r w:rsidR="00C25AAE">
        <w:rPr>
          <w:rFonts w:ascii="Times New Roman" w:hAnsi="Times New Roman" w:cs="Times New Roman"/>
        </w:rPr>
        <w:t>,</w:t>
      </w:r>
      <w:r w:rsidR="00C25AAE" w:rsidRPr="00C25AAE">
        <w:rPr>
          <w:rFonts w:ascii="Times New Roman" w:hAnsi="Times New Roman" w:cs="Times New Roman"/>
        </w:rPr>
        <w:t xml:space="preserve"> приказа Минтруда России от 05.12.2014 N 976н (ред. от 14.11.2016)</w:t>
      </w:r>
      <w:r w:rsidR="00C25AAE" w:rsidRPr="00C25AAE">
        <w:rPr>
          <w:rFonts w:ascii="Times New Roman" w:eastAsia="Times New Roman" w:hAnsi="Times New Roman" w:cs="Times New Roman"/>
          <w:bCs/>
          <w:iCs/>
          <w:lang w:eastAsia="ru-RU"/>
        </w:rPr>
        <w:t xml:space="preserve"> «</w:t>
      </w:r>
      <w:r w:rsidR="00C25AAE" w:rsidRPr="00C25AAE">
        <w:rPr>
          <w:rFonts w:ascii="Times New Roman" w:hAnsi="Times New Roman" w:cs="Times New Roman"/>
        </w:rPr>
        <w:t>Об утверждении методики снижения класса (подкласса) условий труда при применении работниками, занятыми на рабочих местах с вредными условиями труда, эффективных средств индивидуальной защиты, прошедших обязательную сертификацию в порядке, установленном соответствующим техническим регламентом"</w:t>
      </w:r>
      <w:r w:rsidR="001F57D0" w:rsidRPr="00C25AAE">
        <w:rPr>
          <w:rFonts w:ascii="Times New Roman" w:eastAsia="Times New Roman" w:hAnsi="Times New Roman" w:cs="Times New Roman"/>
          <w:bCs/>
          <w:iCs/>
          <w:lang w:eastAsia="ru-RU"/>
        </w:rPr>
        <w:t>,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="001F57D0"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а также </w:t>
      </w:r>
      <w:r w:rsidR="00CA687C" w:rsidRPr="00771496">
        <w:rPr>
          <w:rFonts w:ascii="Times New Roman" w:eastAsia="Times New Roman" w:hAnsi="Times New Roman" w:cs="Times New Roman"/>
          <w:bCs/>
          <w:iCs/>
          <w:lang w:eastAsia="ru-RU"/>
        </w:rPr>
        <w:t>исполнение требований в соответствии с Федеральным законом «О санитарно-эпидемиологическом благополучии населения» о</w:t>
      </w:r>
      <w:r w:rsidR="00D6399F"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т 30 марта 1999 г. № 52-ФЗ </w:t>
      </w:r>
      <w:r w:rsidR="00D6399F" w:rsidRPr="00771496">
        <w:rPr>
          <w:rFonts w:ascii="Times New Roman" w:hAnsi="Times New Roman" w:cs="Times New Roman"/>
        </w:rPr>
        <w:t>(ред. от 13.07.2020).</w:t>
      </w:r>
    </w:p>
    <w:p w:rsidR="007C5C4E" w:rsidRPr="00771496" w:rsidRDefault="007C5C4E" w:rsidP="007C5C4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71496">
        <w:rPr>
          <w:rFonts w:ascii="Times New Roman" w:eastAsia="Times New Roman" w:hAnsi="Times New Roman" w:cs="Times New Roman"/>
          <w:bCs/>
          <w:iCs/>
          <w:lang w:eastAsia="ru-RU"/>
        </w:rPr>
        <w:t>Целью специальной оценки на рабочих местах является:</w:t>
      </w:r>
    </w:p>
    <w:p w:rsidR="007C5C4E" w:rsidRPr="00771496" w:rsidRDefault="007C5C4E" w:rsidP="007C5C4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71496">
        <w:rPr>
          <w:rFonts w:ascii="Times New Roman" w:eastAsia="Times New Roman" w:hAnsi="Times New Roman" w:cs="Times New Roman"/>
          <w:bCs/>
          <w:iCs/>
          <w:lang w:eastAsia="ru-RU"/>
        </w:rPr>
        <w:t>- выявление на рабочих местах вредных или опасных производственных факторов;</w:t>
      </w:r>
    </w:p>
    <w:p w:rsidR="007C5C4E" w:rsidRPr="00771496" w:rsidRDefault="007C5C4E" w:rsidP="007C5C4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71496">
        <w:rPr>
          <w:rFonts w:ascii="Times New Roman" w:eastAsia="Times New Roman" w:hAnsi="Times New Roman" w:cs="Times New Roman"/>
          <w:bCs/>
          <w:iCs/>
          <w:lang w:eastAsia="ru-RU"/>
        </w:rPr>
        <w:t>- оценка их воздействия на работника;</w:t>
      </w:r>
    </w:p>
    <w:p w:rsidR="007C5C4E" w:rsidRPr="00771496" w:rsidRDefault="007C5C4E" w:rsidP="007C5C4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71496">
        <w:rPr>
          <w:rFonts w:ascii="Times New Roman" w:eastAsia="Times New Roman" w:hAnsi="Times New Roman" w:cs="Times New Roman"/>
          <w:bCs/>
          <w:iCs/>
          <w:lang w:eastAsia="ru-RU"/>
        </w:rPr>
        <w:t>- определения степени отклонения полученных значений от установленных нормативов;</w:t>
      </w:r>
    </w:p>
    <w:p w:rsidR="00435D36" w:rsidRPr="00771496" w:rsidRDefault="007C5C4E" w:rsidP="007C5C4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71496">
        <w:rPr>
          <w:rFonts w:ascii="Times New Roman" w:eastAsia="Times New Roman" w:hAnsi="Times New Roman" w:cs="Times New Roman"/>
          <w:bCs/>
          <w:iCs/>
          <w:lang w:eastAsia="ru-RU"/>
        </w:rPr>
        <w:t>- оценить эффективность применения средств индивидуальной и</w:t>
      </w:r>
      <w:r w:rsidR="00A804AD"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 коллективной защиты работников;</w:t>
      </w:r>
    </w:p>
    <w:p w:rsidR="007C5C4E" w:rsidRPr="00771496" w:rsidRDefault="00A804AD" w:rsidP="00A804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- </w:t>
      </w:r>
      <w:r w:rsidR="00CA687C"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обеспечение безопасности и (или) безвредности </w:t>
      </w:r>
      <w:r w:rsidR="00F67D8B">
        <w:rPr>
          <w:rFonts w:ascii="Times New Roman" w:eastAsia="Times New Roman" w:hAnsi="Times New Roman" w:cs="Times New Roman"/>
          <w:bCs/>
          <w:iCs/>
          <w:lang w:eastAsia="ru-RU"/>
        </w:rPr>
        <w:t xml:space="preserve">для работников </w:t>
      </w:r>
      <w:r w:rsidR="00CA687C" w:rsidRPr="00771496">
        <w:rPr>
          <w:rFonts w:ascii="Times New Roman" w:eastAsia="Times New Roman" w:hAnsi="Times New Roman" w:cs="Times New Roman"/>
          <w:bCs/>
          <w:iCs/>
          <w:lang w:eastAsia="ru-RU"/>
        </w:rPr>
        <w:t>путем должного выполнения санитарных правил, санитарно-противоэпидемических (профилактических) мероприятий, организации и осуществления контроля за их соблюдением.</w:t>
      </w:r>
    </w:p>
    <w:p w:rsidR="00435D36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2.2. Требования к срокам оказания услуг</w:t>
      </w:r>
    </w:p>
    <w:p w:rsidR="00435D36" w:rsidRPr="00771496" w:rsidRDefault="00D2574A" w:rsidP="00D257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</w:t>
      </w:r>
      <w:r w:rsidR="00435D36"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Начало оказания услуг </w:t>
      </w:r>
      <w:r w:rsidR="001F57D0" w:rsidRPr="00771496">
        <w:rPr>
          <w:rFonts w:ascii="Times New Roman" w:eastAsia="Times New Roman" w:hAnsi="Times New Roman" w:cs="Times New Roman"/>
          <w:bCs/>
          <w:iCs/>
          <w:lang w:eastAsia="ru-RU"/>
        </w:rPr>
        <w:t>– с момента подписания договора.</w:t>
      </w:r>
    </w:p>
    <w:p w:rsidR="00435D36" w:rsidRPr="00771496" w:rsidRDefault="00D2574A" w:rsidP="00F025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</w:t>
      </w:r>
      <w:r w:rsidR="00435D36"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Окончание оказания услуг – </w:t>
      </w:r>
      <w:r w:rsidR="004D1304" w:rsidRPr="00771496">
        <w:rPr>
          <w:rFonts w:ascii="Times New Roman" w:eastAsia="Times New Roman" w:hAnsi="Times New Roman" w:cs="Times New Roman"/>
          <w:bCs/>
          <w:iCs/>
          <w:lang w:eastAsia="ru-RU"/>
        </w:rPr>
        <w:t>3</w:t>
      </w:r>
      <w:r w:rsidR="00DF0A42" w:rsidRPr="00771496">
        <w:rPr>
          <w:rFonts w:ascii="Times New Roman" w:eastAsia="Times New Roman" w:hAnsi="Times New Roman" w:cs="Times New Roman"/>
          <w:bCs/>
          <w:iCs/>
          <w:lang w:eastAsia="ru-RU"/>
        </w:rPr>
        <w:t>1.10</w:t>
      </w:r>
      <w:r w:rsidR="00435D36" w:rsidRPr="00771496">
        <w:rPr>
          <w:rFonts w:ascii="Times New Roman" w:eastAsia="Times New Roman" w:hAnsi="Times New Roman" w:cs="Times New Roman"/>
          <w:bCs/>
          <w:iCs/>
          <w:lang w:eastAsia="ru-RU"/>
        </w:rPr>
        <w:t>.</w:t>
      </w:r>
      <w:r w:rsidR="00DF0A42" w:rsidRPr="00771496">
        <w:rPr>
          <w:rFonts w:ascii="Times New Roman" w:eastAsia="Times New Roman" w:hAnsi="Times New Roman" w:cs="Times New Roman"/>
          <w:bCs/>
          <w:iCs/>
          <w:lang w:eastAsia="ru-RU"/>
        </w:rPr>
        <w:t>2021</w:t>
      </w:r>
      <w:r w:rsidR="00435D36" w:rsidRPr="00771496">
        <w:rPr>
          <w:rFonts w:ascii="Times New Roman" w:eastAsia="Times New Roman" w:hAnsi="Times New Roman" w:cs="Times New Roman"/>
          <w:bCs/>
          <w:iCs/>
          <w:lang w:eastAsia="ru-RU"/>
        </w:rPr>
        <w:t>г.</w:t>
      </w:r>
      <w:r w:rsidR="00A804AD"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 и (или) до полного исполнения</w:t>
      </w:r>
      <w:r w:rsidR="00E84A67"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 сторонами</w:t>
      </w:r>
      <w:r w:rsidR="00A804AD"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 обязательств по договору.</w:t>
      </w:r>
    </w:p>
    <w:p w:rsidR="00435D36" w:rsidRPr="00771496" w:rsidRDefault="00435D36" w:rsidP="00435D3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2.3. Нормативные требования к качеству услуг, их</w:t>
      </w:r>
      <w:r w:rsidR="00F02559" w:rsidRPr="00771496">
        <w:rPr>
          <w:rFonts w:ascii="Times New Roman" w:eastAsia="Times New Roman" w:hAnsi="Times New Roman" w:cs="Times New Roman"/>
          <w:b/>
          <w:lang w:eastAsia="ru-RU"/>
        </w:rPr>
        <w:t xml:space="preserve"> результату</w:t>
      </w:r>
    </w:p>
    <w:p w:rsidR="00CA687C" w:rsidRPr="00771496" w:rsidRDefault="00D2574A" w:rsidP="00F02559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r w:rsidR="00435D36" w:rsidRPr="0077149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435D36" w:rsidRPr="00771496">
        <w:rPr>
          <w:rFonts w:ascii="Times New Roman" w:eastAsia="Times New Roman" w:hAnsi="Times New Roman" w:cs="Times New Roman"/>
          <w:lang w:eastAsia="ru-RU"/>
        </w:rPr>
        <w:t>Специальная оценка условий труда проводится в соответствии с Методикой проведения специальной оценки условий труда, утвержденной приказом Минтру</w:t>
      </w:r>
      <w:r w:rsidR="00CA687C" w:rsidRPr="00771496">
        <w:rPr>
          <w:rFonts w:ascii="Times New Roman" w:eastAsia="Times New Roman" w:hAnsi="Times New Roman" w:cs="Times New Roman"/>
          <w:lang w:eastAsia="ru-RU"/>
        </w:rPr>
        <w:t>д</w:t>
      </w:r>
      <w:r w:rsidR="00D6399F" w:rsidRPr="00771496">
        <w:rPr>
          <w:rFonts w:ascii="Times New Roman" w:eastAsia="Times New Roman" w:hAnsi="Times New Roman" w:cs="Times New Roman"/>
          <w:lang w:eastAsia="ru-RU"/>
        </w:rPr>
        <w:t>а России от 24.01.2014г. № 33н,</w:t>
      </w:r>
      <w:r w:rsidR="00CA687C" w:rsidRPr="00771496">
        <w:rPr>
          <w:rFonts w:ascii="Times New Roman" w:eastAsia="Times New Roman" w:hAnsi="Times New Roman" w:cs="Times New Roman"/>
          <w:lang w:eastAsia="ru-RU"/>
        </w:rPr>
        <w:t xml:space="preserve"> </w:t>
      </w:r>
      <w:r w:rsidR="000C4003" w:rsidRPr="00771496">
        <w:rPr>
          <w:rFonts w:ascii="Times New Roman" w:eastAsia="Times New Roman" w:hAnsi="Times New Roman" w:cs="Times New Roman"/>
          <w:lang w:eastAsia="ru-RU"/>
        </w:rPr>
        <w:t>с</w:t>
      </w:r>
      <w:r w:rsidR="00CA687C" w:rsidRPr="00771496">
        <w:rPr>
          <w:rFonts w:ascii="Times New Roman" w:eastAsia="Times New Roman" w:hAnsi="Times New Roman" w:cs="Times New Roman"/>
          <w:lang w:eastAsia="ru-RU"/>
        </w:rPr>
        <w:t xml:space="preserve"> соблюдением санитарных правил и выполнением санитарно-п</w:t>
      </w:r>
      <w:r w:rsidR="00D6399F" w:rsidRPr="00771496">
        <w:rPr>
          <w:rFonts w:ascii="Times New Roman" w:eastAsia="Times New Roman" w:hAnsi="Times New Roman" w:cs="Times New Roman"/>
          <w:lang w:eastAsia="ru-RU"/>
        </w:rPr>
        <w:t>ротивоэпидемических мероприятий в соответствии с требованиями С</w:t>
      </w:r>
      <w:r w:rsidR="005014D8">
        <w:rPr>
          <w:rFonts w:ascii="Times New Roman" w:eastAsia="Times New Roman" w:hAnsi="Times New Roman" w:cs="Times New Roman"/>
          <w:lang w:eastAsia="ru-RU"/>
        </w:rPr>
        <w:t xml:space="preserve">анитарных правил СП 1.1.1058-01 </w:t>
      </w:r>
      <w:r w:rsidR="00D6399F" w:rsidRPr="00771496">
        <w:rPr>
          <w:rFonts w:ascii="Times New Roman" w:eastAsia="Times New Roman" w:hAnsi="Times New Roman" w:cs="Times New Roman"/>
          <w:lang w:eastAsia="ru-RU"/>
        </w:rPr>
        <w:t>«Организация и проведение производственного контроля за соблюдением санитарных правил и выполнением санитарно-противоэпидемических</w:t>
      </w:r>
      <w:r w:rsidR="005014D8">
        <w:rPr>
          <w:rFonts w:ascii="Times New Roman" w:eastAsia="Times New Roman" w:hAnsi="Times New Roman" w:cs="Times New Roman"/>
          <w:lang w:eastAsia="ru-RU"/>
        </w:rPr>
        <w:t xml:space="preserve"> (профилактических) мероприятий,</w:t>
      </w:r>
      <w:bookmarkStart w:id="0" w:name="_GoBack"/>
      <w:bookmarkEnd w:id="0"/>
      <w:r w:rsidR="00D6399F" w:rsidRPr="00771496">
        <w:rPr>
          <w:rFonts w:ascii="Times New Roman" w:eastAsia="Times New Roman" w:hAnsi="Times New Roman" w:cs="Times New Roman"/>
          <w:lang w:eastAsia="ru-RU"/>
        </w:rPr>
        <w:t xml:space="preserve"> СП 1.1.2193-07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Изменения и дополнения № 1 к СП 1.1.1058-01».</w:t>
      </w:r>
    </w:p>
    <w:p w:rsidR="00435D36" w:rsidRPr="00771496" w:rsidRDefault="00435D36" w:rsidP="00435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771496">
        <w:rPr>
          <w:rFonts w:ascii="Times New Roman" w:eastAsia="Times New Roman" w:hAnsi="Times New Roman" w:cs="Times New Roman"/>
          <w:b/>
          <w:bCs/>
          <w:lang w:eastAsia="ru-RU"/>
        </w:rPr>
        <w:t xml:space="preserve"> 3.  Требования к оказанию услуг</w:t>
      </w:r>
    </w:p>
    <w:p w:rsidR="00435D36" w:rsidRPr="00771496" w:rsidRDefault="00435D36" w:rsidP="00435D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  <w:r w:rsidRPr="00771496">
        <w:rPr>
          <w:rFonts w:ascii="Times New Roman" w:eastAsia="Times New Roman" w:hAnsi="Times New Roman" w:cs="Times New Roman"/>
          <w:lang w:eastAsia="ru-RU"/>
        </w:rPr>
        <w:t>Выполнение лабораторно-инструментальных исследований в рамках специальной оценки условий труда должно осуществляться со</w:t>
      </w:r>
      <w:r w:rsidR="00E84A67" w:rsidRPr="00771496">
        <w:rPr>
          <w:rFonts w:ascii="Times New Roman" w:eastAsia="Times New Roman" w:hAnsi="Times New Roman" w:cs="Times New Roman"/>
          <w:lang w:eastAsia="ru-RU"/>
        </w:rPr>
        <w:t>бственными силами и средствами и</w:t>
      </w:r>
      <w:r w:rsidRPr="00771496">
        <w:rPr>
          <w:rFonts w:ascii="Times New Roman" w:eastAsia="Times New Roman" w:hAnsi="Times New Roman" w:cs="Times New Roman"/>
          <w:lang w:eastAsia="ru-RU"/>
        </w:rPr>
        <w:t xml:space="preserve">сполнителя, согласно установленным требованиям соответствующих государственных стандартов, технических условий, правил. </w:t>
      </w:r>
    </w:p>
    <w:p w:rsidR="00435D36" w:rsidRPr="00771496" w:rsidRDefault="00435D36" w:rsidP="00435D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 xml:space="preserve">     Лабораторные исследования и испытания факторов производственной среды провести по следующим параметрам:</w:t>
      </w:r>
    </w:p>
    <w:p w:rsidR="00435D36" w:rsidRPr="00771496" w:rsidRDefault="00435D36" w:rsidP="00435D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-  установление наличия вредных и (или) опасных факторов на рабочих местах;</w:t>
      </w:r>
    </w:p>
    <w:p w:rsidR="00435D36" w:rsidRPr="00771496" w:rsidRDefault="00435D36" w:rsidP="00435D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-  проведение исследований (измерений) уровней выявленных факторов на рабочих местах;</w:t>
      </w:r>
    </w:p>
    <w:p w:rsidR="00435D36" w:rsidRPr="00771496" w:rsidRDefault="00435D36" w:rsidP="00435D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lastRenderedPageBreak/>
        <w:t>-  оформление результатов в отчет о специальной оценке условий труд и карт специальной оценки;</w:t>
      </w:r>
    </w:p>
    <w:p w:rsidR="00435D36" w:rsidRPr="00771496" w:rsidRDefault="00435D36" w:rsidP="00435D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- предоставление информации о результатах специальной оценки условий труда уполномоченным государственным органам.</w:t>
      </w:r>
    </w:p>
    <w:p w:rsidR="00863D62" w:rsidRPr="00771496" w:rsidRDefault="00FF52BE" w:rsidP="00435D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 xml:space="preserve">- </w:t>
      </w:r>
      <w:r w:rsidR="00863D62" w:rsidRPr="00771496">
        <w:rPr>
          <w:rFonts w:ascii="Times New Roman" w:eastAsia="Times New Roman" w:hAnsi="Times New Roman" w:cs="Times New Roman"/>
          <w:lang w:eastAsia="ru-RU"/>
        </w:rPr>
        <w:t>проведение исследований и отбор проб персоналом соответствующей квалификации в присутствии представителей заказчика и в соответствии с требованиями Федерального закона № 52-ФЗ от 30.03.1999 г. «О санитарно-эпидемиологичес</w:t>
      </w:r>
      <w:r w:rsidR="002B4F4E" w:rsidRPr="00771496">
        <w:rPr>
          <w:rFonts w:ascii="Times New Roman" w:eastAsia="Times New Roman" w:hAnsi="Times New Roman" w:cs="Times New Roman"/>
          <w:lang w:eastAsia="ru-RU"/>
        </w:rPr>
        <w:t>ком благополучии населения РФ», р</w:t>
      </w:r>
      <w:r w:rsidR="00863D62" w:rsidRPr="00771496">
        <w:rPr>
          <w:rFonts w:ascii="Times New Roman" w:eastAsia="Times New Roman" w:hAnsi="Times New Roman" w:cs="Times New Roman"/>
          <w:lang w:eastAsia="ru-RU"/>
        </w:rPr>
        <w:t>езультаты исследований должны сопровождаться протоколами лабораторных исследований и заключениями в соответствии с действующими нормативными документами.</w:t>
      </w:r>
    </w:p>
    <w:p w:rsidR="007E6E09" w:rsidRPr="00771496" w:rsidRDefault="006905D1" w:rsidP="00FB09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435D36" w:rsidRPr="00771496">
        <w:rPr>
          <w:rFonts w:ascii="Times New Roman" w:eastAsia="Times New Roman" w:hAnsi="Times New Roman" w:cs="Times New Roman"/>
          <w:lang w:eastAsia="ru-RU"/>
        </w:rPr>
        <w:t>Исполнитель обеспечивает проведение исследований и отбор проб персоналом соответствующей квалификации в прису</w:t>
      </w:r>
      <w:r w:rsidR="002B4F4E" w:rsidRPr="00771496">
        <w:rPr>
          <w:rFonts w:ascii="Times New Roman" w:eastAsia="Times New Roman" w:hAnsi="Times New Roman" w:cs="Times New Roman"/>
          <w:lang w:eastAsia="ru-RU"/>
        </w:rPr>
        <w:t>тствии представителей з</w:t>
      </w:r>
      <w:r w:rsidR="00F02559" w:rsidRPr="00771496">
        <w:rPr>
          <w:rFonts w:ascii="Times New Roman" w:eastAsia="Times New Roman" w:hAnsi="Times New Roman" w:cs="Times New Roman"/>
          <w:lang w:eastAsia="ru-RU"/>
        </w:rPr>
        <w:t>аказчика.</w:t>
      </w:r>
    </w:p>
    <w:p w:rsidR="00435D36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3.1. Объем оказываемых услуг</w:t>
      </w:r>
    </w:p>
    <w:p w:rsidR="00FB0997" w:rsidRPr="00771496" w:rsidRDefault="00435D36" w:rsidP="00A64E6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 xml:space="preserve">  Объем оказываемых услуг определяется в соответствии с </w:t>
      </w:r>
      <w:r w:rsidR="00D2574A" w:rsidRPr="00771496">
        <w:rPr>
          <w:rFonts w:ascii="Times New Roman" w:eastAsia="Times New Roman" w:hAnsi="Times New Roman" w:cs="Times New Roman"/>
          <w:b/>
          <w:lang w:eastAsia="ru-RU"/>
        </w:rPr>
        <w:t>Приложением</w:t>
      </w:r>
      <w:r w:rsidRPr="00771496">
        <w:rPr>
          <w:rFonts w:ascii="Times New Roman" w:eastAsia="Times New Roman" w:hAnsi="Times New Roman" w:cs="Times New Roman"/>
          <w:b/>
          <w:lang w:eastAsia="ru-RU"/>
        </w:rPr>
        <w:t xml:space="preserve"> №</w:t>
      </w:r>
      <w:r w:rsidR="009B4C53" w:rsidRPr="0077149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771496">
        <w:rPr>
          <w:rFonts w:ascii="Times New Roman" w:eastAsia="Times New Roman" w:hAnsi="Times New Roman" w:cs="Times New Roman"/>
          <w:b/>
          <w:lang w:eastAsia="ru-RU"/>
        </w:rPr>
        <w:t>1</w:t>
      </w:r>
      <w:r w:rsidR="00D2574A" w:rsidRPr="0077149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2574A" w:rsidRPr="00771496">
        <w:rPr>
          <w:rFonts w:ascii="Times New Roman" w:eastAsia="Times New Roman" w:hAnsi="Times New Roman" w:cs="Times New Roman"/>
          <w:lang w:eastAsia="ru-RU"/>
        </w:rPr>
        <w:t>к техническому заданию с указанием рабочих мест где требуется проведение специальной оценки условий труда, дол</w:t>
      </w:r>
      <w:r w:rsidR="00DB174B">
        <w:rPr>
          <w:rFonts w:ascii="Times New Roman" w:eastAsia="Times New Roman" w:hAnsi="Times New Roman" w:cs="Times New Roman"/>
          <w:lang w:eastAsia="ru-RU"/>
        </w:rPr>
        <w:t xml:space="preserve">жностей и адресов расположения </w:t>
      </w:r>
      <w:r w:rsidR="00D2574A" w:rsidRPr="00771496">
        <w:rPr>
          <w:rFonts w:ascii="Times New Roman" w:eastAsia="Times New Roman" w:hAnsi="Times New Roman" w:cs="Times New Roman"/>
          <w:lang w:eastAsia="ru-RU"/>
        </w:rPr>
        <w:t>рабочих мест</w:t>
      </w:r>
      <w:r w:rsidR="00FF52BE" w:rsidRPr="00771496">
        <w:rPr>
          <w:rFonts w:ascii="Times New Roman" w:eastAsia="Times New Roman" w:hAnsi="Times New Roman" w:cs="Times New Roman"/>
          <w:lang w:eastAsia="ru-RU"/>
        </w:rPr>
        <w:t>, а также</w:t>
      </w:r>
      <w:r w:rsidR="00D2574A" w:rsidRPr="00771496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52BE" w:rsidRPr="00930EF3">
        <w:rPr>
          <w:rFonts w:ascii="Times New Roman" w:eastAsia="Times New Roman" w:hAnsi="Times New Roman" w:cs="Times New Roman"/>
          <w:lang w:eastAsia="ru-RU"/>
        </w:rPr>
        <w:t>лабораторно-инструментальных исследований факторов производственной среды</w:t>
      </w:r>
      <w:r w:rsidR="00FF52BE" w:rsidRPr="0077149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2574A" w:rsidRPr="00771496">
        <w:rPr>
          <w:rFonts w:ascii="Times New Roman" w:eastAsia="Times New Roman" w:hAnsi="Times New Roman" w:cs="Times New Roman"/>
          <w:lang w:eastAsia="ru-RU"/>
        </w:rPr>
        <w:t>в ПАО «Саратовэнерго»</w:t>
      </w:r>
      <w:r w:rsidR="00A64E6A" w:rsidRPr="00771496">
        <w:rPr>
          <w:rFonts w:ascii="Times New Roman" w:eastAsia="Times New Roman" w:hAnsi="Times New Roman" w:cs="Times New Roman"/>
          <w:lang w:eastAsia="ru-RU"/>
        </w:rPr>
        <w:t>.</w:t>
      </w:r>
    </w:p>
    <w:p w:rsidR="00435D36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3.2.</w:t>
      </w:r>
      <w:r w:rsidRPr="00771496">
        <w:rPr>
          <w:rFonts w:ascii="Times New Roman" w:eastAsia="Cambria" w:hAnsi="Times New Roman" w:cs="Times New Roman"/>
          <w:b/>
          <w:lang w:eastAsia="ru-RU"/>
        </w:rPr>
        <w:t xml:space="preserve"> </w:t>
      </w:r>
      <w:r w:rsidRPr="00771496">
        <w:rPr>
          <w:rFonts w:ascii="Times New Roman" w:eastAsia="Times New Roman" w:hAnsi="Times New Roman" w:cs="Times New Roman"/>
          <w:b/>
          <w:lang w:eastAsia="ru-RU"/>
        </w:rPr>
        <w:t>Требования к последовательности этапов оказания услуг</w:t>
      </w:r>
    </w:p>
    <w:p w:rsidR="00435D36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ab/>
        <w:t>Не</w:t>
      </w:r>
      <w:r w:rsidR="00D2574A" w:rsidRPr="00771496">
        <w:rPr>
          <w:rFonts w:ascii="Times New Roman" w:eastAsia="Times New Roman" w:hAnsi="Times New Roman" w:cs="Times New Roman"/>
          <w:lang w:eastAsia="ru-RU"/>
        </w:rPr>
        <w:t xml:space="preserve"> предъявляется.</w:t>
      </w:r>
    </w:p>
    <w:p w:rsidR="00435D36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3.3. Требования к организации обеспечения услуг</w:t>
      </w:r>
    </w:p>
    <w:p w:rsidR="00435D36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ab/>
      </w:r>
      <w:r w:rsidR="00D2574A" w:rsidRPr="00771496">
        <w:rPr>
          <w:rFonts w:ascii="Times New Roman" w:eastAsia="Times New Roman" w:hAnsi="Times New Roman" w:cs="Times New Roman"/>
          <w:lang w:eastAsia="ru-RU"/>
        </w:rPr>
        <w:t>Не предъявляется.</w:t>
      </w:r>
    </w:p>
    <w:p w:rsidR="00435D36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771496">
        <w:rPr>
          <w:rFonts w:ascii="Times New Roman" w:eastAsia="Cambria" w:hAnsi="Times New Roman" w:cs="Times New Roman"/>
          <w:b/>
          <w:lang w:eastAsia="ru-RU"/>
        </w:rPr>
        <w:t xml:space="preserve">3.4. </w:t>
      </w:r>
      <w:r w:rsidRPr="00771496">
        <w:rPr>
          <w:rFonts w:ascii="Times New Roman" w:eastAsia="Times New Roman" w:hAnsi="Times New Roman" w:cs="Times New Roman"/>
          <w:b/>
          <w:lang w:eastAsia="ru-RU"/>
        </w:rPr>
        <w:t>Требования к применяемым материалам и оборудованию</w:t>
      </w:r>
    </w:p>
    <w:p w:rsidR="009B4C53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ab/>
        <w:t xml:space="preserve">Исполнитель для проведения лабораторных исследований привлекает свою лабораторию, </w:t>
      </w:r>
    </w:p>
    <w:p w:rsidR="00435D36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аккредитованную в установленном порядке.</w:t>
      </w:r>
      <w:r w:rsidR="00526117" w:rsidRPr="00771496">
        <w:t xml:space="preserve"> </w:t>
      </w:r>
      <w:r w:rsidR="00526117" w:rsidRPr="00771496">
        <w:rPr>
          <w:rFonts w:ascii="Times New Roman" w:eastAsia="Times New Roman" w:hAnsi="Times New Roman" w:cs="Times New Roman"/>
          <w:lang w:eastAsia="ru-RU"/>
        </w:rPr>
        <w:t>Применяемое измерительное оборудование (анализаторы) должно быть аттестовано в установленном порядке, иметь клеймо госповерителя с непросроченным сроком действия.</w:t>
      </w:r>
    </w:p>
    <w:p w:rsidR="00435D36" w:rsidRPr="00771496" w:rsidRDefault="00F02559" w:rsidP="00435D3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3.5.  Требования к безопасности</w:t>
      </w:r>
    </w:p>
    <w:p w:rsidR="009B4C53" w:rsidRPr="00771496" w:rsidRDefault="009B4C53" w:rsidP="00435D3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71496">
        <w:rPr>
          <w:rFonts w:ascii="Times New Roman" w:eastAsia="Times New Roman" w:hAnsi="Times New Roman" w:cs="Times New Roman"/>
          <w:lang w:eastAsia="ru-RU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:rsidR="00435D36" w:rsidRPr="00771496" w:rsidRDefault="00435D36" w:rsidP="00435D3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3.</w:t>
      </w:r>
      <w:r w:rsidR="009B4C53" w:rsidRPr="00771496">
        <w:rPr>
          <w:rFonts w:ascii="Times New Roman" w:eastAsia="Times New Roman" w:hAnsi="Times New Roman" w:cs="Times New Roman"/>
          <w:b/>
          <w:lang w:eastAsia="ru-RU"/>
        </w:rPr>
        <w:t>6</w:t>
      </w:r>
      <w:r w:rsidRPr="00771496">
        <w:rPr>
          <w:rFonts w:ascii="Times New Roman" w:eastAsia="Times New Roman" w:hAnsi="Times New Roman" w:cs="Times New Roman"/>
          <w:b/>
          <w:lang w:eastAsia="ru-RU"/>
        </w:rPr>
        <w:t>. Требования к порядку подготовки и передачи заказчику документов при оказании услуг и их завершении</w:t>
      </w:r>
    </w:p>
    <w:p w:rsidR="004F1EBA" w:rsidRPr="00771496" w:rsidRDefault="001A3F62" w:rsidP="00FF52BE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</w:t>
      </w:r>
      <w:r w:rsidR="004F1EBA" w:rsidRPr="00771496">
        <w:rPr>
          <w:rFonts w:ascii="yandex-sans" w:eastAsia="Times New Roman" w:hAnsi="yandex-sans" w:cs="Times New Roman"/>
          <w:sz w:val="23"/>
          <w:szCs w:val="23"/>
          <w:lang w:eastAsia="ru-RU"/>
        </w:rPr>
        <w:t>По окончании работ исполнитель на бумажном носителе и в электронно</w:t>
      </w:r>
      <w:r w:rsidR="004F1EBA" w:rsidRPr="00771496">
        <w:rPr>
          <w:rFonts w:ascii="yandex-sans" w:eastAsia="Times New Roman" w:hAnsi="yandex-sans" w:cs="Times New Roman" w:hint="eastAsia"/>
          <w:sz w:val="23"/>
          <w:szCs w:val="23"/>
          <w:lang w:eastAsia="ru-RU"/>
        </w:rPr>
        <w:t>м</w:t>
      </w:r>
      <w:r w:rsidR="00FF52BE" w:rsidRPr="00771496">
        <w:rPr>
          <w:rFonts w:ascii="yandex-sans" w:eastAsia="Times New Roman" w:hAnsi="yandex-sans" w:cs="Times New Roman"/>
          <w:sz w:val="23"/>
          <w:szCs w:val="23"/>
          <w:lang w:eastAsia="ru-RU"/>
        </w:rPr>
        <w:t xml:space="preserve"> виде, </w:t>
      </w:r>
      <w:r w:rsidR="004F1EBA"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представляет документы, оформленные в соответствии с Федеральным законом </w:t>
      </w:r>
      <w:r w:rsidR="004F1EBA" w:rsidRPr="00771496">
        <w:rPr>
          <w:rFonts w:ascii="Times New Roman" w:eastAsia="Times New Roman" w:hAnsi="Times New Roman" w:cs="Times New Roman"/>
          <w:bCs/>
          <w:iCs/>
          <w:lang w:eastAsia="ru-RU"/>
        </w:rPr>
        <w:t xml:space="preserve"> от 28.12.2013 г.</w:t>
      </w:r>
      <w:r w:rsidR="004F1EBA" w:rsidRPr="00771496">
        <w:t xml:space="preserve">  </w:t>
      </w:r>
      <w:r w:rsidR="004F1EBA" w:rsidRPr="00771496">
        <w:rPr>
          <w:rFonts w:ascii="Times New Roman" w:eastAsia="Times New Roman" w:hAnsi="Times New Roman" w:cs="Times New Roman"/>
          <w:bCs/>
          <w:iCs/>
          <w:lang w:eastAsia="ru-RU"/>
        </w:rPr>
        <w:t>№ 426-ФЗ «О специальной оценке условий труда», а именно:</w:t>
      </w:r>
    </w:p>
    <w:p w:rsidR="004F1EBA" w:rsidRPr="00771496" w:rsidRDefault="004F1EBA" w:rsidP="004F1EBA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1) перечень рабочих мест, на которых проведена идентификация потенциально вредных и (или) опасных факторов производственной среды и трудового процесса;</w:t>
      </w:r>
    </w:p>
    <w:p w:rsidR="004F1EBA" w:rsidRPr="00771496" w:rsidRDefault="004F1EBA" w:rsidP="004F1EBA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2) сведения об организации, проводящей специальную оценку условий труда, с приложением копий документов, подтверждающих ее соответствие установленным Федеральным законом от 28.12.2013 г. № 426-ФЗ «О специальной оценке условий труда» требованиям;</w:t>
      </w:r>
    </w:p>
    <w:p w:rsidR="004F1EBA" w:rsidRPr="00771496" w:rsidRDefault="004F1EBA" w:rsidP="004F1EBA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3) перечень рабочих мест, на которых проводилась специальная оценка условий труда;</w:t>
      </w:r>
    </w:p>
    <w:p w:rsidR="004F1EBA" w:rsidRPr="00771496" w:rsidRDefault="004F1EBA" w:rsidP="004F1EBA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4) карты специальной оценки условий труда;</w:t>
      </w:r>
    </w:p>
    <w:p w:rsidR="004F1EBA" w:rsidRPr="00771496" w:rsidRDefault="004F1EBA" w:rsidP="004F1EBA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5) 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4F1EBA" w:rsidRPr="00771496" w:rsidRDefault="004F1EBA" w:rsidP="004F1EBA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6) протоколы оценки эффективности средств индивидуальной защиты (при наличии);</w:t>
      </w:r>
    </w:p>
    <w:p w:rsidR="004F1EBA" w:rsidRPr="00771496" w:rsidRDefault="004F1EBA" w:rsidP="004F1EBA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7) сводная ведомость специальной оценки условий труда;</w:t>
      </w:r>
    </w:p>
    <w:p w:rsidR="001A3F62" w:rsidRPr="00771496" w:rsidRDefault="004F1EBA" w:rsidP="001A3F62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8) 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1A3F62" w:rsidRPr="00771496" w:rsidRDefault="001A3F62" w:rsidP="001A3F62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 xml:space="preserve"> 9) исполнитель на указанные рабочие места готовит и представляет на утверждение Комиссии </w:t>
      </w:r>
      <w:r w:rsidR="00771496" w:rsidRPr="00771496">
        <w:rPr>
          <w:rFonts w:ascii="Times New Roman" w:eastAsia="Times New Roman" w:hAnsi="Times New Roman" w:cs="Times New Roman"/>
          <w:lang w:eastAsia="ru-RU"/>
        </w:rPr>
        <w:t xml:space="preserve">по проведению специальной оценки условий труда </w:t>
      </w:r>
      <w:r w:rsidRPr="00771496">
        <w:rPr>
          <w:rFonts w:ascii="Times New Roman" w:eastAsia="Times New Roman" w:hAnsi="Times New Roman" w:cs="Times New Roman"/>
          <w:lang w:eastAsia="ru-RU"/>
        </w:rPr>
        <w:t>Декларации соответствия условий труда государственным нормативным требованиям охраны труда, а также оказывает помощь в оформлении, подаче и регистрации Декларации в территориальный орган Федеральной службы по труду и занятости (по месту нахождения Заказчика).</w:t>
      </w:r>
    </w:p>
    <w:p w:rsidR="001A3F62" w:rsidRPr="00771496" w:rsidRDefault="001A3F62" w:rsidP="001A3F6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Срок подачи декларации – не позднее 30 рабочих дней со дня утверждения отчета о проведении СОУТ.</w:t>
      </w:r>
    </w:p>
    <w:p w:rsidR="00A804AD" w:rsidRPr="00771496" w:rsidRDefault="00A804AD" w:rsidP="00A804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Результаты исследований должны сопровождаться предоставлением исполнителем следующими протоколами лабораторных исследований и заключениями выполненными  в соответствии с действующими нормативными документами:</w:t>
      </w:r>
    </w:p>
    <w:p w:rsidR="00A804AD" w:rsidRPr="00771496" w:rsidRDefault="00A804AD" w:rsidP="00A804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1) протоколы  исследования и измерения параметров микроклимата (в теплый и холодный период года);</w:t>
      </w:r>
    </w:p>
    <w:p w:rsidR="00A804AD" w:rsidRPr="00771496" w:rsidRDefault="00A804AD" w:rsidP="00A804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lastRenderedPageBreak/>
        <w:t>2) протокол измерения параметров световой среды;</w:t>
      </w:r>
    </w:p>
    <w:p w:rsidR="00A804AD" w:rsidRPr="00771496" w:rsidRDefault="00A804AD" w:rsidP="00A804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3) протокол проведение измерений аэроионного состава воздуха;</w:t>
      </w:r>
    </w:p>
    <w:p w:rsidR="00A804AD" w:rsidRPr="00771496" w:rsidRDefault="00A804AD" w:rsidP="00A804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4) протокол исследования и измерения электромагнитных полей на рабочем месте пользователя ПЭВМ;</w:t>
      </w:r>
    </w:p>
    <w:p w:rsidR="00A804AD" w:rsidRPr="00771496" w:rsidRDefault="001740F6" w:rsidP="00A804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5) протокол исследования</w:t>
      </w:r>
      <w:r w:rsidR="00A804AD" w:rsidRPr="00771496">
        <w:rPr>
          <w:rFonts w:ascii="Times New Roman" w:eastAsia="Times New Roman" w:hAnsi="Times New Roman" w:cs="Times New Roman"/>
          <w:lang w:eastAsia="ru-RU"/>
        </w:rPr>
        <w:t xml:space="preserve"> и измерений параметров шума;</w:t>
      </w:r>
    </w:p>
    <w:p w:rsidR="00A804AD" w:rsidRPr="00771496" w:rsidRDefault="001740F6" w:rsidP="00A804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6) протокол измерения</w:t>
      </w:r>
      <w:r w:rsidR="00A804AD" w:rsidRPr="00771496">
        <w:rPr>
          <w:rFonts w:ascii="Times New Roman" w:eastAsia="Times New Roman" w:hAnsi="Times New Roman" w:cs="Times New Roman"/>
          <w:lang w:eastAsia="ru-RU"/>
        </w:rPr>
        <w:t xml:space="preserve"> общей и локальной вибрации;</w:t>
      </w:r>
    </w:p>
    <w:p w:rsidR="00A804AD" w:rsidRPr="00771496" w:rsidRDefault="001740F6" w:rsidP="00A804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7) протокол</w:t>
      </w:r>
      <w:r w:rsidR="00A804AD" w:rsidRPr="00771496">
        <w:rPr>
          <w:rFonts w:ascii="Times New Roman" w:eastAsia="Times New Roman" w:hAnsi="Times New Roman" w:cs="Times New Roman"/>
          <w:lang w:eastAsia="ru-RU"/>
        </w:rPr>
        <w:t xml:space="preserve"> исследования и измерения концентрации вредных веществ в воздухе рабочей зоны.</w:t>
      </w:r>
    </w:p>
    <w:p w:rsidR="00A804AD" w:rsidRPr="00771496" w:rsidRDefault="001740F6" w:rsidP="00A804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 xml:space="preserve">8) протокол </w:t>
      </w:r>
      <w:r w:rsidR="00A804AD" w:rsidRPr="00771496">
        <w:rPr>
          <w:rFonts w:ascii="Times New Roman" w:eastAsia="Times New Roman" w:hAnsi="Times New Roman" w:cs="Times New Roman"/>
          <w:lang w:eastAsia="ru-RU"/>
        </w:rPr>
        <w:t>исследования и измерения концентрации вредных химических веществ выделяющихся при работе с копировально-множительной техникой в воздухе рабочей зоны (фенол, формальдегид, озон, азота оксид, аммиак, стирол (винилбензол), ацетон (пропан-2-он), селенистый водород (гидроселенид), эпихлоргидрин (хлорметил) оксирон), кислоты, бензин, этилена оксид (оксиран);</w:t>
      </w:r>
    </w:p>
    <w:p w:rsidR="00A804AD" w:rsidRPr="00771496" w:rsidRDefault="001740F6" w:rsidP="00A804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 xml:space="preserve">9) протокол </w:t>
      </w:r>
      <w:r w:rsidR="00A804AD" w:rsidRPr="00771496">
        <w:rPr>
          <w:rFonts w:ascii="Times New Roman" w:eastAsia="Times New Roman" w:hAnsi="Times New Roman" w:cs="Times New Roman"/>
          <w:lang w:eastAsia="ru-RU"/>
        </w:rPr>
        <w:t>исследования и измерения статического электричества при работе с копировально-множительной техникой и ВДТ.</w:t>
      </w:r>
    </w:p>
    <w:p w:rsidR="00A804AD" w:rsidRPr="00771496" w:rsidRDefault="001740F6" w:rsidP="001A3F6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По окончании выполнения работ исполнитель предоставляет заказчику:</w:t>
      </w:r>
    </w:p>
    <w:p w:rsidR="004F1EBA" w:rsidRPr="00771496" w:rsidRDefault="001740F6" w:rsidP="002B4F4E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 акт выполненных работ который</w:t>
      </w:r>
      <w:r w:rsidR="004F1EBA"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подписывается заказчиком после получения от и</w:t>
      </w:r>
      <w:r w:rsidR="004F1EBA"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сполнителя вышеуказанной докумен</w:t>
      </w: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тации, п</w:t>
      </w:r>
      <w:r w:rsidR="004F1EBA"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раво собственности на результат выполненных работ </w:t>
      </w: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переходит к з</w:t>
      </w:r>
      <w:r w:rsidR="004F1EBA"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аказчику с момента подписания сторонами акта сдачи-приемки</w:t>
      </w:r>
      <w:r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4F1EBA" w:rsidRPr="007714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работ.</w:t>
      </w:r>
    </w:p>
    <w:p w:rsidR="00435D36" w:rsidRPr="00771496" w:rsidRDefault="009B4C53" w:rsidP="004F1E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3.7</w:t>
      </w:r>
      <w:r w:rsidR="00435D36" w:rsidRPr="00771496">
        <w:rPr>
          <w:rFonts w:ascii="Times New Roman" w:eastAsia="Times New Roman" w:hAnsi="Times New Roman" w:cs="Times New Roman"/>
          <w:b/>
          <w:lang w:eastAsia="ru-RU"/>
        </w:rPr>
        <w:t>. Требования к гарантийным обязательствам</w:t>
      </w:r>
    </w:p>
    <w:p w:rsidR="00435D36" w:rsidRPr="00771496" w:rsidRDefault="00435D36" w:rsidP="00D2574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ab/>
      </w:r>
      <w:r w:rsidR="00D2574A" w:rsidRPr="00771496">
        <w:rPr>
          <w:rFonts w:ascii="Times New Roman" w:hAnsi="Times New Roman" w:cs="Times New Roman"/>
          <w:color w:val="000000"/>
        </w:rPr>
        <w:t>Не предъявляются</w:t>
      </w:r>
      <w:r w:rsidR="00A64E6A" w:rsidRPr="00771496">
        <w:rPr>
          <w:rFonts w:ascii="Times New Roman" w:hAnsi="Times New Roman" w:cs="Times New Roman"/>
          <w:color w:val="000000"/>
        </w:rPr>
        <w:t>.</w:t>
      </w:r>
    </w:p>
    <w:p w:rsidR="00435D36" w:rsidRPr="00771496" w:rsidRDefault="009B4C53" w:rsidP="00435D3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3.8</w:t>
      </w:r>
      <w:r w:rsidR="00435D36" w:rsidRPr="00771496">
        <w:rPr>
          <w:rFonts w:ascii="Times New Roman" w:eastAsia="Times New Roman" w:hAnsi="Times New Roman" w:cs="Times New Roman"/>
          <w:b/>
          <w:lang w:eastAsia="ru-RU"/>
        </w:rPr>
        <w:t>. Ответственность исполнителя</w:t>
      </w:r>
    </w:p>
    <w:p w:rsidR="00435D36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ab/>
        <w:t>В соответствии с Договором.</w:t>
      </w:r>
    </w:p>
    <w:p w:rsidR="00435D36" w:rsidRPr="00771496" w:rsidRDefault="009B4C53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3.9</w:t>
      </w:r>
      <w:r w:rsidR="00435D36" w:rsidRPr="00771496">
        <w:rPr>
          <w:rFonts w:ascii="Times New Roman" w:eastAsia="Times New Roman" w:hAnsi="Times New Roman" w:cs="Times New Roman"/>
          <w:b/>
          <w:lang w:eastAsia="ru-RU"/>
        </w:rPr>
        <w:t>.</w:t>
      </w:r>
      <w:r w:rsidR="00435D36" w:rsidRPr="00771496">
        <w:rPr>
          <w:rFonts w:ascii="Times New Roman" w:eastAsia="Cambria" w:hAnsi="Times New Roman" w:cs="Times New Roman"/>
          <w:b/>
          <w:lang w:eastAsia="ru-RU"/>
        </w:rPr>
        <w:t xml:space="preserve"> </w:t>
      </w:r>
      <w:r w:rsidR="00435D36" w:rsidRPr="00771496">
        <w:rPr>
          <w:rFonts w:ascii="Times New Roman" w:eastAsia="Times New Roman" w:hAnsi="Times New Roman" w:cs="Times New Roman"/>
          <w:b/>
          <w:lang w:eastAsia="ru-RU"/>
        </w:rPr>
        <w:t xml:space="preserve">Требования к порядку привлечению субподрядчиков </w:t>
      </w:r>
    </w:p>
    <w:p w:rsidR="00435D36" w:rsidRPr="00771496" w:rsidRDefault="00435D36" w:rsidP="007E6E0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 xml:space="preserve">         Привлечение субподрядчиков не допускается.</w:t>
      </w:r>
    </w:p>
    <w:p w:rsidR="00435D36" w:rsidRPr="00771496" w:rsidRDefault="00435D36" w:rsidP="00435D36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771496">
        <w:rPr>
          <w:rFonts w:ascii="Times New Roman" w:eastAsia="Cambria" w:hAnsi="Times New Roman" w:cs="Times New Roman"/>
          <w:b/>
          <w:lang w:eastAsia="ru-RU"/>
        </w:rPr>
        <w:t>4. Порядок формирования коммерческого предложения участника, обоснования цены, расчетов</w:t>
      </w:r>
    </w:p>
    <w:p w:rsidR="00435D36" w:rsidRPr="00771496" w:rsidRDefault="00435D36" w:rsidP="00FF46BA">
      <w:pPr>
        <w:spacing w:after="0"/>
        <w:ind w:right="14" w:firstLine="426"/>
        <w:contextualSpacing/>
        <w:jc w:val="both"/>
        <w:rPr>
          <w:rFonts w:ascii="Times New Roman" w:hAnsi="Times New Roman" w:cs="Times New Roman"/>
          <w:spacing w:val="-11"/>
        </w:rPr>
      </w:pPr>
      <w:r w:rsidRPr="00771496">
        <w:rPr>
          <w:rFonts w:ascii="Times New Roman" w:hAnsi="Times New Roman" w:cs="Times New Roman"/>
          <w:spacing w:val="-11"/>
        </w:rPr>
        <w:t>Коммерческое предложение участника закупки должно содержать следующие сведения:</w:t>
      </w:r>
    </w:p>
    <w:p w:rsidR="00786E9F" w:rsidRPr="00771496" w:rsidRDefault="001C539B" w:rsidP="001C539B">
      <w:pPr>
        <w:pStyle w:val="ab"/>
        <w:numPr>
          <w:ilvl w:val="0"/>
          <w:numId w:val="1"/>
        </w:numPr>
        <w:rPr>
          <w:rFonts w:ascii="Times New Roman" w:hAnsi="Times New Roman" w:cs="Times New Roman"/>
          <w:spacing w:val="-11"/>
        </w:rPr>
      </w:pPr>
      <w:r w:rsidRPr="00771496">
        <w:rPr>
          <w:rFonts w:ascii="Times New Roman" w:hAnsi="Times New Roman" w:cs="Times New Roman"/>
          <w:spacing w:val="-11"/>
        </w:rPr>
        <w:t xml:space="preserve">Коммерческое предложение по форме Приложения </w:t>
      </w:r>
      <w:r w:rsidR="00771496" w:rsidRPr="00771496">
        <w:rPr>
          <w:rFonts w:ascii="Times New Roman" w:hAnsi="Times New Roman" w:cs="Times New Roman"/>
          <w:spacing w:val="-11"/>
        </w:rPr>
        <w:t xml:space="preserve"> </w:t>
      </w:r>
      <w:r w:rsidRPr="00771496">
        <w:rPr>
          <w:rFonts w:ascii="Times New Roman" w:hAnsi="Times New Roman" w:cs="Times New Roman"/>
          <w:spacing w:val="-11"/>
        </w:rPr>
        <w:t xml:space="preserve">№  2 </w:t>
      </w:r>
    </w:p>
    <w:p w:rsidR="00B829CC" w:rsidRPr="00771496" w:rsidRDefault="00B829CC" w:rsidP="00FF46BA">
      <w:pPr>
        <w:pStyle w:val="ab"/>
        <w:numPr>
          <w:ilvl w:val="0"/>
          <w:numId w:val="1"/>
        </w:numPr>
        <w:spacing w:after="0"/>
        <w:ind w:right="14"/>
        <w:jc w:val="both"/>
        <w:rPr>
          <w:rFonts w:ascii="Times New Roman" w:hAnsi="Times New Roman" w:cs="Times New Roman"/>
          <w:spacing w:val="-11"/>
        </w:rPr>
      </w:pPr>
      <w:r w:rsidRPr="00771496">
        <w:rPr>
          <w:rFonts w:ascii="Times New Roman" w:hAnsi="Times New Roman" w:cs="Times New Roman"/>
          <w:spacing w:val="-11"/>
        </w:rPr>
        <w:t>Анкет</w:t>
      </w:r>
      <w:r w:rsidR="00FF46BA" w:rsidRPr="00771496">
        <w:rPr>
          <w:rFonts w:ascii="Times New Roman" w:hAnsi="Times New Roman" w:cs="Times New Roman"/>
          <w:spacing w:val="-11"/>
        </w:rPr>
        <w:t>а участника по форме Приложения</w:t>
      </w:r>
      <w:r w:rsidRPr="00771496">
        <w:rPr>
          <w:rFonts w:ascii="Times New Roman" w:hAnsi="Times New Roman" w:cs="Times New Roman"/>
          <w:spacing w:val="-11"/>
        </w:rPr>
        <w:t xml:space="preserve"> №</w:t>
      </w:r>
      <w:r w:rsidR="000F2E12" w:rsidRPr="00771496">
        <w:rPr>
          <w:rFonts w:ascii="Times New Roman" w:hAnsi="Times New Roman" w:cs="Times New Roman"/>
          <w:spacing w:val="-11"/>
        </w:rPr>
        <w:t xml:space="preserve"> </w:t>
      </w:r>
      <w:r w:rsidR="001C539B" w:rsidRPr="00771496">
        <w:rPr>
          <w:rFonts w:ascii="Times New Roman" w:hAnsi="Times New Roman" w:cs="Times New Roman"/>
          <w:spacing w:val="-11"/>
        </w:rPr>
        <w:t xml:space="preserve"> 3</w:t>
      </w:r>
    </w:p>
    <w:p w:rsidR="00FF46BA" w:rsidRPr="00771496" w:rsidRDefault="00B829CC" w:rsidP="004E4E83">
      <w:pPr>
        <w:pStyle w:val="ab"/>
        <w:numPr>
          <w:ilvl w:val="0"/>
          <w:numId w:val="1"/>
        </w:numPr>
        <w:spacing w:after="0"/>
        <w:ind w:right="14"/>
        <w:jc w:val="both"/>
        <w:rPr>
          <w:rFonts w:ascii="Times New Roman" w:hAnsi="Times New Roman" w:cs="Times New Roman"/>
          <w:spacing w:val="-11"/>
        </w:rPr>
      </w:pPr>
      <w:r w:rsidRPr="00771496">
        <w:rPr>
          <w:rFonts w:ascii="Times New Roman" w:hAnsi="Times New Roman" w:cs="Times New Roman"/>
          <w:spacing w:val="-11"/>
        </w:rPr>
        <w:t>Справка о цепочке собственников</w:t>
      </w:r>
      <w:r w:rsidR="00FF46BA" w:rsidRPr="00771496">
        <w:rPr>
          <w:rFonts w:ascii="Times New Roman" w:hAnsi="Times New Roman" w:cs="Times New Roman"/>
          <w:spacing w:val="-11"/>
        </w:rPr>
        <w:t xml:space="preserve"> </w:t>
      </w:r>
      <w:r w:rsidR="001C539B" w:rsidRPr="00771496">
        <w:rPr>
          <w:rFonts w:ascii="Times New Roman" w:hAnsi="Times New Roman" w:cs="Times New Roman"/>
          <w:spacing w:val="-11"/>
        </w:rPr>
        <w:t>по форме</w:t>
      </w:r>
      <w:r w:rsidR="00FF46BA" w:rsidRPr="00771496">
        <w:rPr>
          <w:rFonts w:ascii="Times New Roman" w:hAnsi="Times New Roman" w:cs="Times New Roman"/>
          <w:spacing w:val="-11"/>
        </w:rPr>
        <w:t xml:space="preserve"> Приложения</w:t>
      </w:r>
      <w:r w:rsidRPr="00771496">
        <w:rPr>
          <w:rFonts w:ascii="Times New Roman" w:hAnsi="Times New Roman" w:cs="Times New Roman"/>
          <w:spacing w:val="-11"/>
        </w:rPr>
        <w:t xml:space="preserve"> №</w:t>
      </w:r>
      <w:r w:rsidR="000F2E12" w:rsidRPr="00771496">
        <w:rPr>
          <w:rFonts w:ascii="Times New Roman" w:hAnsi="Times New Roman" w:cs="Times New Roman"/>
          <w:spacing w:val="-11"/>
        </w:rPr>
        <w:t xml:space="preserve"> </w:t>
      </w:r>
      <w:r w:rsidR="001C539B" w:rsidRPr="00771496">
        <w:rPr>
          <w:rFonts w:ascii="Times New Roman" w:hAnsi="Times New Roman" w:cs="Times New Roman"/>
          <w:spacing w:val="-11"/>
        </w:rPr>
        <w:t xml:space="preserve"> 4</w:t>
      </w:r>
      <w:r w:rsidRPr="00771496">
        <w:rPr>
          <w:rFonts w:ascii="Times New Roman" w:hAnsi="Times New Roman" w:cs="Times New Roman"/>
          <w:spacing w:val="-11"/>
        </w:rPr>
        <w:t xml:space="preserve"> </w:t>
      </w:r>
    </w:p>
    <w:p w:rsidR="00B829CC" w:rsidRPr="00771496" w:rsidRDefault="00B829CC" w:rsidP="0078553B">
      <w:pPr>
        <w:spacing w:after="0" w:line="240" w:lineRule="auto"/>
        <w:ind w:right="14"/>
        <w:jc w:val="both"/>
        <w:rPr>
          <w:rFonts w:ascii="Times New Roman" w:hAnsi="Times New Roman" w:cs="Times New Roman"/>
          <w:b/>
          <w:spacing w:val="-11"/>
        </w:rPr>
      </w:pPr>
      <w:r w:rsidRPr="00771496">
        <w:rPr>
          <w:rFonts w:ascii="Times New Roman" w:hAnsi="Times New Roman" w:cs="Times New Roman"/>
          <w:b/>
          <w:spacing w:val="-11"/>
        </w:rPr>
        <w:t xml:space="preserve"> Участник должен учитывать транспортные расходы для поездок по офисам, в соответствии с указанными </w:t>
      </w:r>
      <w:r w:rsidR="00B66131" w:rsidRPr="00771496">
        <w:rPr>
          <w:rFonts w:ascii="Times New Roman" w:hAnsi="Times New Roman" w:cs="Times New Roman"/>
          <w:b/>
          <w:spacing w:val="-11"/>
        </w:rPr>
        <w:t xml:space="preserve"> адресами в Приложении № 1.</w:t>
      </w:r>
    </w:p>
    <w:p w:rsidR="00435D36" w:rsidRPr="00771496" w:rsidRDefault="00435D36" w:rsidP="007E6E09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71496">
        <w:rPr>
          <w:rFonts w:ascii="Times New Roman" w:eastAsia="Cambria" w:hAnsi="Times New Roman" w:cs="Times New Roman"/>
          <w:b/>
          <w:lang w:eastAsia="ru-RU"/>
        </w:rPr>
        <w:t xml:space="preserve">5. Требование к участникам закупки </w:t>
      </w:r>
      <w:r w:rsidRPr="007714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D36" w:rsidRPr="00771496" w:rsidRDefault="00435D36" w:rsidP="009167D9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771496">
        <w:rPr>
          <w:rFonts w:ascii="Times New Roman" w:hAnsi="Times New Roman" w:cs="Times New Roman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  <w:r w:rsidR="005D45D5" w:rsidRPr="00771496">
        <w:rPr>
          <w:rFonts w:ascii="Times New Roman" w:hAnsi="Times New Roman" w:cs="Times New Roman"/>
        </w:rPr>
        <w:t xml:space="preserve"> Участник закупки должен иметь аттестат аккредитации</w:t>
      </w:r>
      <w:r w:rsidR="0093406E" w:rsidRPr="00771496">
        <w:rPr>
          <w:rFonts w:ascii="Times New Roman" w:hAnsi="Times New Roman" w:cs="Times New Roman"/>
        </w:rPr>
        <w:t xml:space="preserve"> и входить в реестр организаций проводящих специальную оценку условий труда</w:t>
      </w:r>
      <w:r w:rsidR="00C74539" w:rsidRPr="00771496">
        <w:rPr>
          <w:rFonts w:ascii="Times New Roman" w:hAnsi="Times New Roman" w:cs="Times New Roman"/>
        </w:rPr>
        <w:t xml:space="preserve"> в единой общероссийской справочно-информационной системе по охране труда (</w:t>
      </w:r>
      <w:r w:rsidR="00C74539" w:rsidRPr="00771496">
        <w:rPr>
          <w:rFonts w:ascii="Times New Roman" w:hAnsi="Times New Roman" w:cs="Times New Roman"/>
          <w:lang w:val="en-US"/>
        </w:rPr>
        <w:t>http</w:t>
      </w:r>
      <w:r w:rsidR="00C74539" w:rsidRPr="00771496">
        <w:rPr>
          <w:rFonts w:ascii="Times New Roman" w:hAnsi="Times New Roman" w:cs="Times New Roman"/>
        </w:rPr>
        <w:t>://</w:t>
      </w:r>
      <w:r w:rsidR="00C74539" w:rsidRPr="00771496">
        <w:rPr>
          <w:rFonts w:ascii="Times New Roman" w:hAnsi="Times New Roman" w:cs="Times New Roman"/>
          <w:lang w:val="en-US"/>
        </w:rPr>
        <w:t>akot</w:t>
      </w:r>
      <w:r w:rsidR="00C74539" w:rsidRPr="00771496">
        <w:rPr>
          <w:rFonts w:ascii="Times New Roman" w:hAnsi="Times New Roman" w:cs="Times New Roman"/>
        </w:rPr>
        <w:t>.</w:t>
      </w:r>
      <w:r w:rsidR="00C74539" w:rsidRPr="00771496">
        <w:rPr>
          <w:rFonts w:ascii="Times New Roman" w:hAnsi="Times New Roman" w:cs="Times New Roman"/>
          <w:lang w:val="en-US"/>
        </w:rPr>
        <w:t>rosmintrud</w:t>
      </w:r>
      <w:r w:rsidR="00C74539" w:rsidRPr="00771496">
        <w:rPr>
          <w:rFonts w:ascii="Times New Roman" w:hAnsi="Times New Roman" w:cs="Times New Roman"/>
        </w:rPr>
        <w:t>.</w:t>
      </w:r>
      <w:r w:rsidR="00C74539" w:rsidRPr="00771496">
        <w:rPr>
          <w:rFonts w:ascii="Times New Roman" w:hAnsi="Times New Roman" w:cs="Times New Roman"/>
          <w:lang w:val="en-US"/>
        </w:rPr>
        <w:t>ru</w:t>
      </w:r>
      <w:r w:rsidR="00C74539" w:rsidRPr="00771496">
        <w:rPr>
          <w:rFonts w:ascii="Times New Roman" w:hAnsi="Times New Roman" w:cs="Times New Roman"/>
        </w:rPr>
        <w:t>)</w:t>
      </w:r>
      <w:r w:rsidR="0093406E" w:rsidRPr="00771496">
        <w:rPr>
          <w:rFonts w:ascii="Times New Roman" w:hAnsi="Times New Roman" w:cs="Times New Roman"/>
        </w:rPr>
        <w:t>.</w:t>
      </w:r>
    </w:p>
    <w:p w:rsidR="00435D36" w:rsidRPr="00771496" w:rsidRDefault="00435D36" w:rsidP="007E6E09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hAnsi="Times New Roman" w:cs="Times New Roman"/>
          <w:b/>
        </w:rPr>
        <w:t>5.1. Требования о наличии кадровых ресурсов и их квалификации</w:t>
      </w:r>
    </w:p>
    <w:p w:rsidR="00435D36" w:rsidRPr="00771496" w:rsidRDefault="00435D36" w:rsidP="009167D9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1496">
        <w:rPr>
          <w:rFonts w:ascii="Times New Roman" w:eastAsia="Times New Roman" w:hAnsi="Times New Roman" w:cs="Times New Roman"/>
          <w:color w:val="000000"/>
          <w:lang w:eastAsia="ru-RU"/>
        </w:rPr>
        <w:t>Наличие в организации не менее пяти экспертов, работающих по трудовому договору и имеющих сертификат эксперта на право выполнения работ по специальной оценке 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</w:t>
      </w:r>
      <w:r w:rsidR="00E26756" w:rsidRPr="00771496">
        <w:rPr>
          <w:rFonts w:ascii="Times New Roman" w:eastAsia="Times New Roman" w:hAnsi="Times New Roman" w:cs="Times New Roman"/>
          <w:color w:val="000000"/>
          <w:lang w:eastAsia="ru-RU"/>
        </w:rPr>
        <w:t xml:space="preserve">еские лабораторные исследования, а также </w:t>
      </w:r>
      <w:r w:rsidR="00830227" w:rsidRPr="00771496">
        <w:rPr>
          <w:rFonts w:ascii="Times New Roman" w:eastAsia="Times New Roman" w:hAnsi="Times New Roman" w:cs="Times New Roman"/>
          <w:color w:val="000000"/>
          <w:lang w:eastAsia="ru-RU"/>
        </w:rPr>
        <w:t>входить в реестр экспертов организации проводящих специальную оценку условий труда</w:t>
      </w:r>
      <w:r w:rsidR="00830227" w:rsidRPr="00771496">
        <w:t xml:space="preserve"> </w:t>
      </w:r>
      <w:r w:rsidR="00830227" w:rsidRPr="00771496">
        <w:rPr>
          <w:rFonts w:ascii="Times New Roman" w:eastAsia="Times New Roman" w:hAnsi="Times New Roman" w:cs="Times New Roman"/>
          <w:color w:val="000000"/>
          <w:lang w:eastAsia="ru-RU"/>
        </w:rPr>
        <w:t>в единой общероссийской справочно-информационной системе по охране труда (http://akot.rosmintrud.ru).</w:t>
      </w:r>
    </w:p>
    <w:p w:rsidR="00435D36" w:rsidRPr="00771496" w:rsidRDefault="00435D36" w:rsidP="007E6E09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71496">
        <w:rPr>
          <w:rFonts w:ascii="Times New Roman" w:hAnsi="Times New Roman" w:cs="Times New Roman"/>
          <w:b/>
        </w:rPr>
        <w:t>5.2. Требования о наличии материально-технических ресурсов</w:t>
      </w:r>
    </w:p>
    <w:p w:rsidR="00435D36" w:rsidRPr="00771496" w:rsidRDefault="00435D36" w:rsidP="00435D36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71496">
        <w:rPr>
          <w:rFonts w:ascii="Times New Roman" w:hAnsi="Times New Roman" w:cs="Times New Roman"/>
        </w:rPr>
        <w:t xml:space="preserve">Исполнитель </w:t>
      </w:r>
      <w:r w:rsidR="00830227" w:rsidRPr="00771496">
        <w:rPr>
          <w:rFonts w:ascii="Times New Roman" w:hAnsi="Times New Roman" w:cs="Times New Roman"/>
        </w:rPr>
        <w:t>должен обладать оборудованием, инструментами, необходимыми для проведения работ, аттестованными в установленном порядке, а также располагать лабораторией, аккредитованной для выпо</w:t>
      </w:r>
      <w:r w:rsidR="00A804AD" w:rsidRPr="00771496">
        <w:rPr>
          <w:rFonts w:ascii="Times New Roman" w:hAnsi="Times New Roman" w:cs="Times New Roman"/>
        </w:rPr>
        <w:t>лнения необходимых исследований и измерений.</w:t>
      </w:r>
    </w:p>
    <w:p w:rsidR="00435D36" w:rsidRPr="00771496" w:rsidRDefault="00435D36" w:rsidP="007E6E09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eastAsia="Times New Roman" w:hAnsi="Times New Roman" w:cs="Times New Roman"/>
          <w:b/>
          <w:lang w:eastAsia="ru-RU"/>
        </w:rPr>
        <w:t>5.3. Требования к измерительным приборам и инструментам</w:t>
      </w:r>
    </w:p>
    <w:p w:rsidR="00435D36" w:rsidRPr="00771496" w:rsidRDefault="002B4F4E" w:rsidP="002B4F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435D36" w:rsidRPr="00771496">
        <w:rPr>
          <w:rFonts w:ascii="Times New Roman" w:eastAsia="Times New Roman" w:hAnsi="Times New Roman" w:cs="Times New Roman"/>
          <w:lang w:eastAsia="ru-RU"/>
        </w:rPr>
        <w:t xml:space="preserve">Проведение </w:t>
      </w:r>
      <w:r w:rsidRPr="00771496">
        <w:rPr>
          <w:rFonts w:ascii="Times New Roman" w:eastAsia="Times New Roman" w:hAnsi="Times New Roman" w:cs="Times New Roman"/>
          <w:lang w:eastAsia="ru-RU"/>
        </w:rPr>
        <w:t>измерений</w:t>
      </w:r>
      <w:r w:rsidR="00435D36" w:rsidRPr="00771496">
        <w:rPr>
          <w:rFonts w:ascii="Times New Roman" w:eastAsia="Times New Roman" w:hAnsi="Times New Roman" w:cs="Times New Roman"/>
          <w:lang w:eastAsia="ru-RU"/>
        </w:rPr>
        <w:t xml:space="preserve"> проводится с использованием только поверенных приборов. Свидетельство о поверке должно быть выдано на каждый прибор.</w:t>
      </w:r>
    </w:p>
    <w:p w:rsidR="00435D36" w:rsidRPr="00771496" w:rsidRDefault="00435D36" w:rsidP="007E6E09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1496">
        <w:rPr>
          <w:rFonts w:ascii="Times New Roman" w:hAnsi="Times New Roman" w:cs="Times New Roman"/>
          <w:b/>
        </w:rPr>
        <w:t>5.4.</w:t>
      </w:r>
      <w:r w:rsidRPr="00771496">
        <w:rPr>
          <w:rFonts w:ascii="Times New Roman" w:eastAsia="Times New Roman" w:hAnsi="Times New Roman" w:cs="Times New Roman"/>
          <w:b/>
          <w:lang w:eastAsia="ru-RU"/>
        </w:rPr>
        <w:t xml:space="preserve"> Требования о наличии действующих разрешений аттестаций, свидетельств СРО, лицензий.</w:t>
      </w:r>
    </w:p>
    <w:p w:rsidR="00435D36" w:rsidRPr="00771496" w:rsidRDefault="00435D36" w:rsidP="007E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 xml:space="preserve">   В соответствии  с </w:t>
      </w:r>
      <w:hyperlink r:id="rId8" w:history="1">
        <w:r w:rsidRPr="00771496">
          <w:rPr>
            <w:rFonts w:ascii="Times New Roman" w:eastAsia="Times New Roman" w:hAnsi="Times New Roman" w:cs="Times New Roman"/>
            <w:lang w:eastAsia="ru-RU"/>
          </w:rPr>
          <w:t>Федеральным законом от 28.12.2013 N 426-ФЗ (ред. от 01.05.2016) "О специальной оценке условий труда"</w:t>
        </w:r>
      </w:hyperlink>
      <w:bookmarkStart w:id="1" w:name="dst100241"/>
      <w:bookmarkEnd w:id="1"/>
      <w:r w:rsidRPr="00771496">
        <w:rPr>
          <w:rFonts w:ascii="Times New Roman" w:eastAsia="Times New Roman" w:hAnsi="Times New Roman" w:cs="Times New Roman"/>
          <w:lang w:eastAsia="ru-RU"/>
        </w:rPr>
        <w:t xml:space="preserve"> статьи № 19</w:t>
      </w:r>
      <w:bookmarkStart w:id="2" w:name="dst100242"/>
      <w:bookmarkEnd w:id="2"/>
      <w:r w:rsidRPr="00771496">
        <w:rPr>
          <w:rFonts w:ascii="Times New Roman" w:eastAsia="Times New Roman" w:hAnsi="Times New Roman" w:cs="Times New Roman"/>
          <w:lang w:eastAsia="ru-RU"/>
        </w:rPr>
        <w:t xml:space="preserve"> организация, проводящая специальную оценку условий труда, должна соответствовать следующим требованиям:</w:t>
      </w:r>
    </w:p>
    <w:p w:rsidR="00435D36" w:rsidRPr="00771496" w:rsidRDefault="00435D36" w:rsidP="007E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dst100243"/>
      <w:bookmarkEnd w:id="3"/>
      <w:r w:rsidRPr="00771496">
        <w:rPr>
          <w:rFonts w:ascii="Times New Roman" w:eastAsia="Times New Roman" w:hAnsi="Times New Roman" w:cs="Times New Roman"/>
          <w:lang w:eastAsia="ru-RU"/>
        </w:rPr>
        <w:t>1) 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труда;</w:t>
      </w:r>
    </w:p>
    <w:p w:rsidR="00435D36" w:rsidRPr="00771496" w:rsidRDefault="00435D36" w:rsidP="007E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4" w:name="dst100351"/>
      <w:bookmarkEnd w:id="4"/>
      <w:r w:rsidRPr="00771496">
        <w:rPr>
          <w:rFonts w:ascii="Times New Roman" w:eastAsia="Times New Roman" w:hAnsi="Times New Roman" w:cs="Times New Roman"/>
          <w:lang w:eastAsia="ru-RU"/>
        </w:rPr>
        <w:lastRenderedPageBreak/>
        <w:t>2) наличие в организации не менее пяти экспертов, работающих по трудовому договору и имеющих сертификат эксперта на право выполнения работ по специальной оценке 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исследования;</w:t>
      </w:r>
    </w:p>
    <w:p w:rsidR="00435D36" w:rsidRPr="00771496" w:rsidRDefault="00435D36" w:rsidP="007E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5" w:name="dst100321"/>
      <w:bookmarkEnd w:id="5"/>
      <w:r w:rsidRPr="00771496">
        <w:rPr>
          <w:rFonts w:ascii="Times New Roman" w:eastAsia="Times New Roman" w:hAnsi="Times New Roman" w:cs="Times New Roman"/>
          <w:lang w:eastAsia="ru-RU"/>
        </w:rPr>
        <w:t xml:space="preserve">3) наличие в качестве структурного подразделения испытательной лаборатории (центра), которая аккредитована национальным органом по аккредитации в соответствии с </w:t>
      </w:r>
      <w:hyperlink r:id="rId9" w:anchor="dst100186" w:history="1">
        <w:r w:rsidRPr="00771496">
          <w:rPr>
            <w:rFonts w:ascii="Times New Roman" w:eastAsia="Times New Roman" w:hAnsi="Times New Roman" w:cs="Times New Roman"/>
            <w:lang w:eastAsia="ru-RU"/>
          </w:rPr>
          <w:t>законодательством</w:t>
        </w:r>
      </w:hyperlink>
      <w:r w:rsidRPr="00771496">
        <w:rPr>
          <w:rFonts w:ascii="Times New Roman" w:eastAsia="Times New Roman" w:hAnsi="Times New Roman" w:cs="Times New Roman"/>
          <w:lang w:eastAsia="ru-RU"/>
        </w:rPr>
        <w:t xml:space="preserve"> Российской Федерации об аккредитации в национальной системе аккредитации и областью аккредитации которой является проведение исследований (испытаний) и измерений вредных и (или) опасных факторов производственной среды и трудового процесса.</w:t>
      </w:r>
    </w:p>
    <w:p w:rsidR="00C816DE" w:rsidRPr="00771496" w:rsidRDefault="00C816DE" w:rsidP="007E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Исполнитель должен быть аккредитован (обязательно наличие действующего свидетельства аккредитации) по всем видам исследований в соответствии с законодательством РФ №52-ФЗ «О санитарно-эпидемиологическом благополучии населения»; №7-ФЗ  «Об охране окружающей среды»; №96-ФЗ  «Об охране атмосферного воздуха», действующими на момент проведения исследований санитарными правилами и нормами, гигиеническими нормативами и прочими нормативными документами: СанПиН 2.2.1/2.1.1.1200-03 «Санитарно-защитные зоны и санитарная классификация предприятий, сооружений и иных объектов»; СП 1.1.1058-01 «Организация и проведение производственного контроля за соблюдением санитарных правил и выполнением санитарно-противоэпидемических мероприятий»; СН 2.2.4/2.1.8.562-96 «Шум на рабочих местах, в помещениях жилых, общественных зданий и на территории жилой застройки»;  СанПиН 2.1.6.1032-01 «Гигиенические требования к обеспечению качества атмосферного воздуха населенных мест»;  ГН 2.1.6.1338-03 «Предельно допустимые концентрации (ПДК) загрязняющих веществ атмосферном воздухе населенных мест»; СанПиН 2.6.1.2800-10 «Гигиенические требования по ограничению облучения населения за счет источников ионизирующего излучения».</w:t>
      </w:r>
    </w:p>
    <w:p w:rsidR="00435D36" w:rsidRPr="00771496" w:rsidRDefault="00435D36" w:rsidP="007E6E09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71496">
        <w:rPr>
          <w:rFonts w:ascii="Times New Roman" w:hAnsi="Times New Roman" w:cs="Times New Roman"/>
          <w:b/>
        </w:rPr>
        <w:t>5.5. Требование о наличии сертифицированных систем менеджмента</w:t>
      </w:r>
    </w:p>
    <w:p w:rsidR="00830227" w:rsidRPr="00771496" w:rsidRDefault="00830227" w:rsidP="004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Предъявляется</w:t>
      </w:r>
      <w:r w:rsidR="007E6E09" w:rsidRPr="00771496">
        <w:rPr>
          <w:rFonts w:ascii="Times New Roman" w:eastAsia="Times New Roman" w:hAnsi="Times New Roman" w:cs="Times New Roman"/>
          <w:lang w:eastAsia="ru-RU"/>
        </w:rPr>
        <w:t>.</w:t>
      </w:r>
    </w:p>
    <w:p w:rsidR="00435D36" w:rsidRPr="00771496" w:rsidRDefault="00435D36" w:rsidP="007E6E0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71496">
        <w:rPr>
          <w:rFonts w:ascii="Times New Roman" w:hAnsi="Times New Roman" w:cs="Times New Roman"/>
          <w:b/>
        </w:rPr>
        <w:t>5.6. Требования о наличии аккредитации в Группе «Интер РАО»</w:t>
      </w:r>
    </w:p>
    <w:p w:rsidR="00435D36" w:rsidRPr="00771496" w:rsidRDefault="00435D36" w:rsidP="00435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71496">
        <w:rPr>
          <w:rFonts w:ascii="Times New Roman" w:eastAsia="Times New Roman" w:hAnsi="Times New Roman" w:cs="Times New Roman"/>
          <w:lang w:eastAsia="ru-RU"/>
        </w:rPr>
        <w:t>Участники закупки, имеющие аккредитацию в Группе «Интер РАО» в качестве поставщиков услуг  по проведению специальной оценки условий труда, должны приложить копию действующего Свидетельства об аккредитации в Группе «Интер РАО».</w:t>
      </w:r>
    </w:p>
    <w:p w:rsidR="00435D36" w:rsidRPr="00771496" w:rsidRDefault="00435D36" w:rsidP="007E6E0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71496">
        <w:rPr>
          <w:rFonts w:ascii="Times New Roman" w:hAnsi="Times New Roman" w:cs="Times New Roman"/>
          <w:b/>
        </w:rPr>
        <w:t>5.7. Требования к опыту оказания аналогичных услуг</w:t>
      </w:r>
    </w:p>
    <w:p w:rsidR="00711E0A" w:rsidRPr="00771496" w:rsidRDefault="00830227" w:rsidP="001740F6">
      <w:pPr>
        <w:pStyle w:val="a5"/>
        <w:jc w:val="both"/>
        <w:rPr>
          <w:rStyle w:val="FontStyle128"/>
          <w:sz w:val="22"/>
          <w:szCs w:val="22"/>
        </w:rPr>
      </w:pPr>
      <w:r w:rsidRPr="00771496">
        <w:rPr>
          <w:rFonts w:ascii="Times New Roman" w:hAnsi="Times New Roman" w:cs="Times New Roman"/>
          <w:b/>
          <w:sz w:val="22"/>
          <w:szCs w:val="22"/>
        </w:rPr>
        <w:t xml:space="preserve">             </w:t>
      </w:r>
      <w:r w:rsidRPr="00771496">
        <w:rPr>
          <w:rStyle w:val="FontStyle128"/>
          <w:sz w:val="22"/>
          <w:szCs w:val="22"/>
        </w:rPr>
        <w:t>Наличие за последние 2 года, предшествующим размещению информации о закупочной процедуре, опыта выполнения не менее двух аналогичных договоров, стоимостью не менее 50 (пятидесяти) процентов максимальной цены договора, установленной в закупочной документации</w:t>
      </w:r>
      <w:r w:rsidR="00080D1B" w:rsidRPr="00771496">
        <w:rPr>
          <w:rStyle w:val="FontStyle128"/>
          <w:sz w:val="22"/>
          <w:szCs w:val="22"/>
        </w:rPr>
        <w:t>.</w:t>
      </w:r>
    </w:p>
    <w:p w:rsidR="00786E9F" w:rsidRPr="00771496" w:rsidRDefault="00786E9F" w:rsidP="00FF52BE">
      <w:pPr>
        <w:spacing w:after="0" w:line="240" w:lineRule="auto"/>
      </w:pPr>
    </w:p>
    <w:p w:rsidR="00FF52BE" w:rsidRPr="00771496" w:rsidRDefault="00FF52BE" w:rsidP="00FF52B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86E9F" w:rsidRPr="00771496" w:rsidRDefault="00786E9F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786E9F" w:rsidRPr="00771496" w:rsidRDefault="00786E9F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786E9F" w:rsidRPr="00771496" w:rsidRDefault="00786E9F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786E9F" w:rsidRPr="00771496" w:rsidRDefault="00786E9F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786E9F" w:rsidRPr="00771496" w:rsidRDefault="00786E9F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786E9F" w:rsidRPr="00771496" w:rsidRDefault="00786E9F" w:rsidP="00C8469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8553B" w:rsidRPr="00771496" w:rsidRDefault="0078553B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DD2456" w:rsidRPr="00771496" w:rsidRDefault="00DD2456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DD2456" w:rsidRPr="00771496" w:rsidRDefault="00DD2456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930EF3" w:rsidRDefault="00930EF3" w:rsidP="00C8469B">
      <w:pPr>
        <w:jc w:val="right"/>
        <w:rPr>
          <w:rFonts w:ascii="Times New Roman" w:hAnsi="Times New Roman" w:cs="Times New Roman"/>
          <w:b/>
        </w:rPr>
      </w:pPr>
    </w:p>
    <w:p w:rsidR="00930EF3" w:rsidRDefault="00930EF3" w:rsidP="00C8469B">
      <w:pPr>
        <w:jc w:val="right"/>
        <w:rPr>
          <w:rFonts w:ascii="Times New Roman" w:hAnsi="Times New Roman" w:cs="Times New Roman"/>
          <w:b/>
        </w:rPr>
      </w:pPr>
    </w:p>
    <w:p w:rsidR="008377A6" w:rsidRDefault="008377A6" w:rsidP="00C8469B">
      <w:pPr>
        <w:jc w:val="right"/>
        <w:rPr>
          <w:rFonts w:ascii="Times New Roman" w:hAnsi="Times New Roman" w:cs="Times New Roman"/>
          <w:b/>
        </w:rPr>
      </w:pPr>
    </w:p>
    <w:p w:rsidR="008377A6" w:rsidRDefault="008377A6" w:rsidP="00C8469B">
      <w:pPr>
        <w:jc w:val="right"/>
        <w:rPr>
          <w:rFonts w:ascii="Times New Roman" w:hAnsi="Times New Roman" w:cs="Times New Roman"/>
          <w:b/>
        </w:rPr>
      </w:pPr>
    </w:p>
    <w:p w:rsidR="008377A6" w:rsidRDefault="008377A6" w:rsidP="00C8469B">
      <w:pPr>
        <w:jc w:val="right"/>
        <w:rPr>
          <w:rFonts w:ascii="Times New Roman" w:hAnsi="Times New Roman" w:cs="Times New Roman"/>
          <w:b/>
        </w:rPr>
      </w:pPr>
    </w:p>
    <w:p w:rsidR="008377A6" w:rsidRDefault="008377A6" w:rsidP="00C8469B">
      <w:pPr>
        <w:jc w:val="right"/>
        <w:rPr>
          <w:rFonts w:ascii="Times New Roman" w:hAnsi="Times New Roman" w:cs="Times New Roman"/>
          <w:b/>
        </w:rPr>
      </w:pPr>
    </w:p>
    <w:p w:rsidR="008377A6" w:rsidRDefault="008377A6" w:rsidP="00C8469B">
      <w:pPr>
        <w:jc w:val="right"/>
        <w:rPr>
          <w:rFonts w:ascii="Times New Roman" w:hAnsi="Times New Roman" w:cs="Times New Roman"/>
          <w:b/>
        </w:rPr>
      </w:pPr>
    </w:p>
    <w:p w:rsidR="00C8469B" w:rsidRDefault="00C8469B" w:rsidP="00C8469B">
      <w:pPr>
        <w:jc w:val="right"/>
        <w:rPr>
          <w:rFonts w:ascii="Times New Roman" w:hAnsi="Times New Roman" w:cs="Times New Roman"/>
          <w:b/>
        </w:rPr>
      </w:pPr>
      <w:r w:rsidRPr="00771496">
        <w:rPr>
          <w:rFonts w:ascii="Times New Roman" w:hAnsi="Times New Roman" w:cs="Times New Roman"/>
          <w:b/>
        </w:rPr>
        <w:lastRenderedPageBreak/>
        <w:t xml:space="preserve">Приложение № 1 </w:t>
      </w:r>
    </w:p>
    <w:p w:rsidR="002D3067" w:rsidRPr="002D3067" w:rsidRDefault="002D3067" w:rsidP="002D3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рабочих мест на проведение работ </w:t>
      </w:r>
      <w:r w:rsidRPr="009822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специальной оценки условий труда                       и </w:t>
      </w:r>
      <w:r w:rsidRPr="009822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проведению лабораторно-инструментальных исследований факторов производств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енной среды ПАО «Саратовэнерго»</w:t>
      </w:r>
    </w:p>
    <w:p w:rsidR="00C8469B" w:rsidRPr="00771496" w:rsidRDefault="00C8469B" w:rsidP="00C8469B">
      <w:pPr>
        <w:jc w:val="right"/>
        <w:rPr>
          <w:rFonts w:ascii="Times New Roman" w:hAnsi="Times New Roman" w:cs="Times New Roman"/>
          <w:b/>
        </w:rPr>
      </w:pPr>
    </w:p>
    <w:tbl>
      <w:tblPr>
        <w:tblW w:w="0" w:type="auto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0"/>
        <w:gridCol w:w="4188"/>
        <w:gridCol w:w="1392"/>
      </w:tblGrid>
      <w:tr w:rsidR="00C8469B" w:rsidRPr="00771496" w:rsidTr="002D3067">
        <w:trPr>
          <w:trHeight w:val="780"/>
        </w:trPr>
        <w:tc>
          <w:tcPr>
            <w:tcW w:w="3390" w:type="dxa"/>
            <w:tcBorders>
              <w:top w:val="single" w:sz="4" w:space="0" w:color="auto"/>
            </w:tcBorders>
            <w:hideMark/>
          </w:tcPr>
          <w:p w:rsidR="00C8469B" w:rsidRPr="00771496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771496">
              <w:rPr>
                <w:rFonts w:ascii="Times New Roman" w:hAnsi="Times New Roman" w:cs="Times New Roman"/>
                <w:b/>
                <w:bCs/>
              </w:rPr>
              <w:t>Структурное подразделение</w:t>
            </w:r>
          </w:p>
        </w:tc>
        <w:tc>
          <w:tcPr>
            <w:tcW w:w="4188" w:type="dxa"/>
            <w:vMerge w:val="restart"/>
            <w:tcBorders>
              <w:top w:val="single" w:sz="4" w:space="0" w:color="auto"/>
            </w:tcBorders>
            <w:hideMark/>
          </w:tcPr>
          <w:p w:rsidR="00C8469B" w:rsidRPr="00771496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771496">
              <w:rPr>
                <w:rFonts w:ascii="Times New Roman" w:hAnsi="Times New Roman" w:cs="Times New Roman"/>
                <w:b/>
                <w:bCs/>
              </w:rPr>
              <w:t>Должность (специальность, профессия), разряд, класс (категория) квалификации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</w:tcBorders>
            <w:hideMark/>
          </w:tcPr>
          <w:p w:rsidR="00C8469B" w:rsidRPr="00771496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771496">
              <w:rPr>
                <w:rFonts w:ascii="Times New Roman" w:hAnsi="Times New Roman" w:cs="Times New Roman"/>
                <w:b/>
                <w:bCs/>
              </w:rPr>
              <w:t>Количество штатных единиц</w:t>
            </w:r>
          </w:p>
        </w:tc>
      </w:tr>
      <w:tr w:rsidR="00C8469B" w:rsidRPr="00771496" w:rsidTr="002D3067">
        <w:trPr>
          <w:trHeight w:val="255"/>
        </w:trPr>
        <w:tc>
          <w:tcPr>
            <w:tcW w:w="3390" w:type="dxa"/>
            <w:noWrap/>
            <w:hideMark/>
          </w:tcPr>
          <w:p w:rsidR="00C8469B" w:rsidRPr="00771496" w:rsidRDefault="00C8469B" w:rsidP="002D3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1496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4188" w:type="dxa"/>
            <w:vMerge/>
            <w:hideMark/>
          </w:tcPr>
          <w:p w:rsidR="00C8469B" w:rsidRPr="00771496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2" w:type="dxa"/>
            <w:vMerge/>
            <w:hideMark/>
          </w:tcPr>
          <w:p w:rsidR="00C8469B" w:rsidRPr="00771496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8469B" w:rsidRPr="006C49F3" w:rsidTr="002D3067">
        <w:trPr>
          <w:trHeight w:val="330"/>
        </w:trPr>
        <w:tc>
          <w:tcPr>
            <w:tcW w:w="3390" w:type="dxa"/>
            <w:noWrap/>
            <w:hideMark/>
          </w:tcPr>
          <w:p w:rsidR="00C8469B" w:rsidRPr="00771496" w:rsidRDefault="00C8469B" w:rsidP="002D306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714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88" w:type="dxa"/>
            <w:noWrap/>
            <w:hideMark/>
          </w:tcPr>
          <w:p w:rsidR="00C8469B" w:rsidRPr="00771496" w:rsidRDefault="00C8469B" w:rsidP="002D3067">
            <w:pPr>
              <w:jc w:val="center"/>
              <w:rPr>
                <w:rFonts w:ascii="Times New Roman" w:hAnsi="Times New Roman" w:cs="Times New Roman"/>
              </w:rPr>
            </w:pPr>
            <w:r w:rsidRPr="007714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jc w:val="center"/>
              <w:rPr>
                <w:rFonts w:ascii="Times New Roman" w:hAnsi="Times New Roman" w:cs="Times New Roman"/>
              </w:rPr>
            </w:pPr>
            <w:r w:rsidRPr="00771496">
              <w:rPr>
                <w:rFonts w:ascii="Times New Roman" w:hAnsi="Times New Roman" w:cs="Times New Roman"/>
              </w:rPr>
              <w:t>3</w:t>
            </w:r>
          </w:p>
        </w:tc>
      </w:tr>
      <w:tr w:rsidR="00C8469B" w:rsidRPr="006C49F3" w:rsidTr="002D3067">
        <w:trPr>
          <w:trHeight w:val="330"/>
        </w:trPr>
        <w:tc>
          <w:tcPr>
            <w:tcW w:w="8970" w:type="dxa"/>
            <w:gridSpan w:val="3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г. Саратов, ул им. В.Г. Рахова, влд. 181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Центральный аппарат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генеральный директор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заместитель генерального директора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заместитель генерального директора по реализации электроэнергии и мощности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директор по работе с клиентами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директор по безопасности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7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директор по экономике и финансам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6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директор по информационным технологиям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директор по персоналу и административным вопросам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внутреннего аудита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по экономической и собственной безопасности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Режим и охрана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ГО и ЧС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 по ГО и ЧС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82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Мобилизационная подготовка и режимно-секретный орган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 по ЗГТ и МР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Управление координации деятельности районных отделений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воздействия на должников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57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по работе с дебиторской задолженностью юридических лиц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реализации электроэнергии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правовым вопросам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57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по работе с дебиторской задолженностью физических лиц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крупных потребителей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по расчетам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 xml:space="preserve">Направление по работе с </w:t>
            </w:r>
            <w:r w:rsidRPr="006C49F3">
              <w:rPr>
                <w:rFonts w:ascii="Times New Roman" w:hAnsi="Times New Roman" w:cs="Times New Roman"/>
              </w:rPr>
              <w:lastRenderedPageBreak/>
              <w:t>надзорными органами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lastRenderedPageBreak/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Управление работы на розничном рынке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планирования и аналитики энергосбытовой деятельности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анализа и методологии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планирования реализации электрической энергии и мощности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обеспечения расчетов и перерасчетов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780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Управление по взаимодействию и расчетам с сетевыми компаниями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по договорной работе с ТСО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 по расчетам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 по техническому аудиту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 по режимам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по техническому аудиту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техническому аудиту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технического аудита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 по АИИСКУЭ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 по АИИСКУЭ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 по АИИСКУЭ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по АИИСКУЭ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Правовое управление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управления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Направление по нормотворчеству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претензионно-исковой работы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по исковой работе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правового обеспечения энергосбытовой деятельности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правового обеспечения хозяйственной деятельности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юрисконсульт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юрисконсульт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7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по правовому сопровождению работы с дебиторской и кредиторской задолженностью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юрисконсульт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по банкротству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по исполнительному производству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по корпоративной работе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 по корпоративной работе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870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lastRenderedPageBreak/>
              <w:t>Управление закупок электрической энергии и мощности и взаимодействия с субъектами рынков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взаимодействия и расчетов с субъектами рынков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мониторинга и оперативного планирования потребления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по планированию потребления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4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Управление коммерческих услуг и маркетинга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4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маркетолог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коммерческих услуг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7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розничных продаж и услуг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Энерготехническое направление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эксперт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Управление инженерных систем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технической поддержки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 технической поддержки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технической поддержки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технической поддержки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технической поддержки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 технической поддержки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технической поддержки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технической поддержки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технической поддержки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системного администрирования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администратор СУБД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системный администратор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сопровождения каналов связи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администратор сетей и систем связи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администратор сетей и систем связи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Управление по административным вопросам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транспортного обеспечения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 по транспорту и  безопасности дорожного движения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хозяйственного обеспечения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 по товарно-материальным ценностям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снабжению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72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сохранности товарно-материальных ценностей - экспедитор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информационных систем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 по сопровождению типовых ИТ- систем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сопровождению типовых ИТ- систем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94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сопровождения биллинга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 по сопровождению производственных ИТ-систем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94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сопровождению производственных ИТ-систем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94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сопровождению производственных ИТ-систем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94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сопровождению производственных ИТ-систем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развития ИТ-систем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аналитик по ИТ-системам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аналитик по ИТ-системам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учета ТМЦ ИТ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документационному обеспечению ИТ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по документационному обеспечению ИТ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кладовщик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12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информационной безопасности объектов критической информационной инфраструктуры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по информационной безопасности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тарифообразования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экономист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экономист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экономист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0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бизнес-планирования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эксперт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экономист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экономист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анализа хозяйственной деятельности и инвестиций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экономист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Финансовый отдел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экономист по финансовой работе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старший кассир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специалист по финансовой работе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отчетности и налогового учета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бухгалтер по МСФО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налоговой экспертизы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главный налоговый эксперт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налоговый эксперт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налоговый эксперт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по работе и развитию персонала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9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9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по повышению операционной эффективности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0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оплаты и мотивации персонала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57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экономист по оплате труда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Отдел организационного обеспечения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Помощник руководителя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по архивному делопроизводству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охраны труда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 по охране труда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Направление пресс-службы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направления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76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 xml:space="preserve"> Отдел фронт-персонала (ООО «Интер РАО-Управление сервисами»)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Отделения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Северо-Восточное межрайонное отделение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МРО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агент по сбыту электроэнергии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Балаковский центр очного обслуживания клиентов (Саратовская обл.,  г. Балаково, ул.Факел Социализма, 21)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агент по сбыту электроэнергии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Вольский центр очного обслуживания клиентов (Саратовская обл., г. Вольск, ул. Токина, 1)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заместитель начальника МРО 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43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4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Хвалынский центр очного обслуживания клиентов (Саратовская обл., г. Хвалынск, ул. Советская, 128)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Горновский клиентский офис (Саратовская обл., Краснопартизанский р-н, п. Горный, ул. Краснопартизанская, 23)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клиентского офиса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Духовницкий клиентский офис (Саратовская обл., р.п. Духовницкое, ул.Ленина, 12/12в)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клиентского офиса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Северное межрайонное отделение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МРО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Пугачевский центр очного обслуживания клиентов (Саратовская обл., г. Пугачев, ул. Топорковская, 10/1)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Ивантеевский клиентский офис (Саратовская обл., Ивантеевский р-н, с. Ивантеевка, ул. Интернациональная, 1 Б)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клиентского офиса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Группа по работе с потребителями Перелюбского района (Саратовская обл., Перелюбский р-н, с. Перелюб, ул. Чапаевская, 95)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группы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Приволжское межрайонное отделение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МРО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заместитель начальника МРО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Энгельсский центр очного обслуживания клиентов  (Саратовская обл. г. Энгельс, пл. Свободы,15)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мастер 3 группы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агент по сбыту электроэнергии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агент по сбыту электроэнергии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агент по сбыту электроэнергии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агент по сбыту электроэнергии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Марксовский центр очного обслуживания клиентов (Саратовская обл. г. Энгельс, пл. Свободы,15)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Советский клиентский офис (Саратовский обл. п. Степное, ул. 50 лет Победы, 13)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клиентского офиса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42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 xml:space="preserve">Краснокутский центр очного обслуживания клиентов (Саратовская обл., Краснокутский р-н, г. Красный </w:t>
            </w:r>
            <w:r w:rsidRPr="006C49F3">
              <w:rPr>
                <w:rFonts w:ascii="Times New Roman" w:hAnsi="Times New Roman" w:cs="Times New Roman"/>
              </w:rPr>
              <w:lastRenderedPageBreak/>
              <w:t>Кут, ул. Рабочая, 60)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lastRenderedPageBreak/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Федоровский клиентский офис  (Саратовская обл., Федоровский р-н, рп Мокроус, ул. Центральная, 55)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клиентского офиса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Группа по работе с потребителями Ровенского района (Саратовская обл. р.п. Ровное, ул. Гагарина, 10)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группы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Группа по работе с потребителями Питерского района (Саратовская обл. с. Питерка, ул. Ленина, 73, 2-й этаж)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группы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Заволжское межрайонное отделение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МРО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Ершовский центр очного обслуживания клиентов (Саратовская обл., Ершовский р-</w:t>
            </w:r>
            <w:r w:rsidRPr="006C49F3">
              <w:rPr>
                <w:rFonts w:ascii="Times New Roman" w:hAnsi="Times New Roman" w:cs="Times New Roman"/>
              </w:rPr>
              <w:lastRenderedPageBreak/>
              <w:t>н, г. Ершов, ул. Ломоносова,2)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lastRenderedPageBreak/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42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6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Новоузенский центр очного обслуживания клиентов (Саратовская обл., Новоузенский р-н, г. Новоузенск, ул. Московская, 30)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Дергачевский центр очного обслуживания клиентов (Саратовская обл., Дергачевский р-н, рп Дергачи, ул. Садовая, 45)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Озинский клиентский офис (Саратовская обл., рп Озинки, ул. Пушкинская, 48)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клиентского офиса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Группа по работе с потребителями Александрово-Гайского района (Саратовская обл. с. Александров Гай, пл.Торговый центр, д.9)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Центральное межрайонное отделение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МРО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Саратовский центр очного обслуживания клиентов (г. Саратов, ул. Рабочая, 22)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заместитель начальника МРО 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по договорной работе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Воскресенский клиентский офис (Саратовская обл.,  с. Воскресенское, ул. Калинина, 5)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клиентского офиса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lastRenderedPageBreak/>
              <w:t>Петровский центр очного обслуживания клиентов (Саратовская обл., г. Петровск, ул. Некрасова, 13)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7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Базарно-Карабулакский центр очного обслуживания клиентов  ( Саратовская обл., Базарно- Карабулакский р-н, Базарный Карабулак рп., ул Ленина, 2 а)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 xml:space="preserve">Новобурасский клиентский офис (Саратовская обл., Новобурасский р-н, Новые </w:t>
            </w:r>
            <w:r w:rsidRPr="006C49F3">
              <w:rPr>
                <w:rFonts w:ascii="Times New Roman" w:hAnsi="Times New Roman" w:cs="Times New Roman"/>
              </w:rPr>
              <w:lastRenderedPageBreak/>
              <w:t>Бурасы рп, ул.Баумана, 32)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lastRenderedPageBreak/>
              <w:t>начальник клиентского офиса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 xml:space="preserve">специалист обработки данных 2 </w:t>
            </w:r>
            <w:r w:rsidRPr="006C49F3">
              <w:rPr>
                <w:rFonts w:ascii="Times New Roman" w:hAnsi="Times New Roman" w:cs="Times New Roman"/>
              </w:rPr>
              <w:lastRenderedPageBreak/>
              <w:t>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Группа по работе с потребителями Балтайского района ( Саратовская обл., Балтайский р-н, с. Балтай, Почтовый пер., 17, стр. 1)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группы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Прихоперское межрайонное отделение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МРО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Балашовский центр очного обслуживания клиентов  (Саратовская обл., г.Балашов, ул. Володарского, 41)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мастер 2 группы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техник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Ртищевский центр очного обслуживания клиентов (Саратовская обл., г. Ртищево, ул. 60 лет Октября, 7)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заместитель начальника МРО начальник центра очного обслуживания клиентов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3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Самойловский клиентский офис (Саратовская обл., р.п. Самойловка, ул. 30 лет Победы д.32)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клиентского офиса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Аркадакский центр очного обслуживания клиентов (Саратовская обл., Аркадакский р-н, г. Аркадак, ул. Ленина, 16)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Группа по работе с потребителями Романовского района (Саратовская обл., Аркадакский р-н, г. Аркадак, ул. Ленина, 16)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группы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lastRenderedPageBreak/>
              <w:t>Группа по работе с потребителями Турковского района  (Саратовская обл., Турковский р-н, рп. Турки, ул. Революционная, 13)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руководитель группы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инженер-инспектор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Правобережное межрайонное отделение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МРО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Татищевский центр очного обслуживания клиентов ( Саратовская обл., Татищевский р-н, рп Татищево, ул. Крупской, 21 А)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Аткарский центр очного обслуживания клиентов (Саратовская обл., г. Аткарск, ул. Чапаева, 74)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 1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Калининский центр очного обслуживания клиентов (Саратовская обл., Калининский р-н, г. Калининск, ул. Коллективная, 65)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 2 категории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3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Красноармейский центр очного обслуживания клиентов (Саратовская обл., г. Красноармейск, ул. Телефонная, 17)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центра очного обслуживания клиентов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 2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3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 xml:space="preserve">Лысогорский клиентский офис </w:t>
            </w:r>
            <w:r w:rsidRPr="006C49F3">
              <w:rPr>
                <w:rFonts w:ascii="Times New Roman" w:hAnsi="Times New Roman" w:cs="Times New Roman"/>
              </w:rPr>
              <w:lastRenderedPageBreak/>
              <w:t>(Саратовская обл., Лысогорский р-н, Лысые Горы рп, ул. Мира, 69)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lastRenderedPageBreak/>
              <w:t xml:space="preserve">начальник центра очного обслуживания </w:t>
            </w:r>
            <w:r w:rsidRPr="006C49F3">
              <w:rPr>
                <w:rFonts w:ascii="Times New Roman" w:hAnsi="Times New Roman" w:cs="Times New Roman"/>
              </w:rPr>
              <w:lastRenderedPageBreak/>
              <w:t>клиентов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ведущий инженер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делопроизводитель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4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 w:val="restart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Екатериновский клиентский офис (Саратовская обл., Лысогорский р-н, Лысые Горы рп, ул. Мира, 69)</w:t>
            </w: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начальник клиентского офиса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инженер 1 категории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специалист обработки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оператор по работе с базой данных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контролер 2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630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электромонтер по эксплуатации электросчетчиков 3 разряда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315"/>
        </w:trPr>
        <w:tc>
          <w:tcPr>
            <w:tcW w:w="3390" w:type="dxa"/>
            <w:vMerge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водитель-экспедитор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</w:rPr>
            </w:pPr>
            <w:r w:rsidRPr="006C49F3">
              <w:rPr>
                <w:rFonts w:ascii="Times New Roman" w:hAnsi="Times New Roman" w:cs="Times New Roman"/>
              </w:rPr>
              <w:t>1</w:t>
            </w:r>
          </w:p>
        </w:tc>
      </w:tr>
      <w:tr w:rsidR="00C8469B" w:rsidRPr="006C49F3" w:rsidTr="002D3067">
        <w:trPr>
          <w:trHeight w:val="510"/>
        </w:trPr>
        <w:tc>
          <w:tcPr>
            <w:tcW w:w="3390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Итого рабочих мест:</w:t>
            </w:r>
          </w:p>
        </w:tc>
        <w:tc>
          <w:tcPr>
            <w:tcW w:w="4188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C8469B" w:rsidRPr="006C49F3" w:rsidRDefault="00C8469B" w:rsidP="002D3067">
            <w:pPr>
              <w:rPr>
                <w:rFonts w:ascii="Times New Roman" w:hAnsi="Times New Roman" w:cs="Times New Roman"/>
                <w:b/>
                <w:bCs/>
              </w:rPr>
            </w:pPr>
            <w:r w:rsidRPr="006C49F3">
              <w:rPr>
                <w:rFonts w:ascii="Times New Roman" w:hAnsi="Times New Roman" w:cs="Times New Roman"/>
                <w:b/>
                <w:bCs/>
              </w:rPr>
              <w:t>715</w:t>
            </w:r>
          </w:p>
        </w:tc>
      </w:tr>
    </w:tbl>
    <w:p w:rsidR="00C8469B" w:rsidRPr="006C49F3" w:rsidRDefault="00C8469B" w:rsidP="00C8469B">
      <w:pPr>
        <w:rPr>
          <w:rFonts w:ascii="Times New Roman" w:hAnsi="Times New Roman" w:cs="Times New Roman"/>
        </w:rPr>
      </w:pPr>
    </w:p>
    <w:p w:rsidR="00DD2456" w:rsidRDefault="00DD2456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C8469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DD2456" w:rsidRDefault="00DD2456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DD2456" w:rsidRDefault="00DD2456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C8469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8469B" w:rsidRDefault="00C8469B" w:rsidP="00C8469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F52BE" w:rsidRDefault="00FF52BE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FF52BE" w:rsidRDefault="00FF52BE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FF52BE" w:rsidRDefault="00FF52BE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FF52BE" w:rsidRDefault="00FF52BE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FF52BE" w:rsidRDefault="00FF52BE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FF52BE" w:rsidRDefault="00FF52BE" w:rsidP="00D471D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F52BE" w:rsidRDefault="00FF52BE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FF52BE" w:rsidRDefault="00FF52BE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755E1C" w:rsidRDefault="00755E1C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755E1C">
        <w:rPr>
          <w:rFonts w:ascii="Times New Roman" w:eastAsia="Times New Roman" w:hAnsi="Times New Roman" w:cs="Times New Roman"/>
          <w:b/>
          <w:lang w:eastAsia="ru-RU"/>
        </w:rPr>
        <w:t xml:space="preserve">Приложение № </w:t>
      </w:r>
      <w:r w:rsidR="0078553B">
        <w:rPr>
          <w:rFonts w:ascii="Times New Roman" w:eastAsia="Times New Roman" w:hAnsi="Times New Roman" w:cs="Times New Roman"/>
          <w:b/>
          <w:lang w:eastAsia="ru-RU"/>
        </w:rPr>
        <w:t>2</w:t>
      </w:r>
    </w:p>
    <w:p w:rsidR="00755E1C" w:rsidRPr="00755E1C" w:rsidRDefault="00755E1C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55E1C" w:rsidRDefault="00755E1C" w:rsidP="00755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55E1C">
        <w:rPr>
          <w:rFonts w:ascii="Times New Roman" w:eastAsia="Times New Roman" w:hAnsi="Times New Roman" w:cs="Times New Roman"/>
          <w:b/>
          <w:lang w:eastAsia="ru-RU"/>
        </w:rPr>
        <w:t>КОММЕРЧЕСКОЕ ПРЕДЛОЖЕНИЕ</w:t>
      </w:r>
    </w:p>
    <w:p w:rsidR="00755E1C" w:rsidRPr="00755E1C" w:rsidRDefault="00755E1C" w:rsidP="00755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55E1C">
        <w:rPr>
          <w:rFonts w:ascii="Times New Roman" w:eastAsia="Times New Roman" w:hAnsi="Times New Roman" w:cs="Times New Roman"/>
          <w:b/>
          <w:lang w:eastAsia="ru-RU"/>
        </w:rPr>
        <w:t>От: [</w:t>
      </w:r>
      <w:r w:rsidRPr="00755E1C">
        <w:rPr>
          <w:rFonts w:ascii="Times New Roman" w:eastAsia="Times New Roman" w:hAnsi="Times New Roman" w:cs="Times New Roman"/>
          <w:lang w:eastAsia="ru-RU"/>
        </w:rPr>
        <w:t>наименование участника]</w:t>
      </w:r>
    </w:p>
    <w:p w:rsid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55E1C">
        <w:rPr>
          <w:rFonts w:ascii="Times New Roman" w:eastAsia="Times New Roman" w:hAnsi="Times New Roman" w:cs="Times New Roman"/>
          <w:lang w:eastAsia="ru-RU"/>
        </w:rPr>
        <w:t xml:space="preserve">Получив запрос на участие в упрощенной процедуре закупки № ____от _______, предлагаем следующие условия оказания услуг: </w:t>
      </w: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55E1C" w:rsidRPr="00D471D5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471D5">
        <w:rPr>
          <w:rFonts w:ascii="Times New Roman" w:eastAsia="Times New Roman" w:hAnsi="Times New Roman" w:cs="Times New Roman"/>
          <w:b/>
          <w:lang w:eastAsia="ru-RU"/>
        </w:rPr>
        <w:t>Таблица – 1. Стоимость работ</w:t>
      </w:r>
      <w:r w:rsidR="00044945" w:rsidRPr="00D471D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471D5">
        <w:rPr>
          <w:rFonts w:ascii="Times New Roman" w:eastAsia="Times New Roman" w:hAnsi="Times New Roman" w:cs="Times New Roman"/>
          <w:b/>
          <w:lang w:eastAsia="ru-RU"/>
        </w:rPr>
        <w:t xml:space="preserve"> по</w:t>
      </w:r>
      <w:r w:rsidRPr="00D471D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471D5">
        <w:rPr>
          <w:rFonts w:ascii="Times New Roman" w:eastAsia="Times New Roman" w:hAnsi="Times New Roman" w:cs="Times New Roman"/>
          <w:b/>
          <w:lang w:eastAsia="ru-RU"/>
        </w:rPr>
        <w:t>проведению</w:t>
      </w:r>
      <w:r w:rsidR="00044945" w:rsidRPr="00D471D5">
        <w:rPr>
          <w:rFonts w:ascii="Times New Roman" w:eastAsia="Times New Roman" w:hAnsi="Times New Roman" w:cs="Times New Roman"/>
          <w:b/>
          <w:lang w:eastAsia="ru-RU"/>
        </w:rPr>
        <w:t xml:space="preserve"> специальной оценки условий труда на рабочих местах и </w:t>
      </w:r>
      <w:r w:rsidRPr="00D471D5">
        <w:rPr>
          <w:rFonts w:ascii="Times New Roman" w:eastAsia="Times New Roman" w:hAnsi="Times New Roman" w:cs="Times New Roman"/>
          <w:b/>
          <w:lang w:eastAsia="ru-RU"/>
        </w:rPr>
        <w:t xml:space="preserve"> лабораторно-инструментальных исследований факторов производственной среды ПАО «Саратовэнерго»</w:t>
      </w:r>
    </w:p>
    <w:p w:rsidR="00755E1C" w:rsidRPr="00D471D5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881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727"/>
        <w:gridCol w:w="2517"/>
        <w:gridCol w:w="709"/>
        <w:gridCol w:w="1418"/>
        <w:gridCol w:w="1417"/>
        <w:gridCol w:w="1559"/>
      </w:tblGrid>
      <w:tr w:rsidR="00755E1C" w:rsidRPr="00D471D5" w:rsidTr="00C8469B">
        <w:tc>
          <w:tcPr>
            <w:tcW w:w="534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727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r w:rsidRPr="00D471D5">
              <w:rPr>
                <w:rFonts w:ascii="Times New Roman" w:eastAsia="Times New Roman" w:hAnsi="Times New Roman" w:cs="Times New Roman"/>
                <w:lang w:val="en-US" w:eastAsia="ru-RU"/>
              </w:rPr>
              <w:t>[</w:t>
            </w: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>работ/услуг</w:t>
            </w:r>
            <w:r w:rsidRPr="00D471D5">
              <w:rPr>
                <w:rFonts w:ascii="Times New Roman" w:eastAsia="Times New Roman" w:hAnsi="Times New Roman" w:cs="Times New Roman"/>
                <w:lang w:val="en-US" w:eastAsia="ru-RU"/>
              </w:rPr>
              <w:t>]</w:t>
            </w:r>
          </w:p>
        </w:tc>
        <w:tc>
          <w:tcPr>
            <w:tcW w:w="2517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>Наименование профессии, должности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  <w:r w:rsidR="00B95B88" w:rsidRPr="00D471D5">
              <w:rPr>
                <w:rFonts w:ascii="Times New Roman" w:eastAsia="Times New Roman" w:hAnsi="Times New Roman" w:cs="Times New Roman"/>
                <w:lang w:eastAsia="ru-RU"/>
              </w:rPr>
              <w:t>, чел.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>Единичная расценка, руб. (без НДС)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>Общая стоимость, руб. (без НДС)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755E1C" w:rsidRPr="00D471D5" w:rsidTr="00C8469B">
        <w:tc>
          <w:tcPr>
            <w:tcW w:w="534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2727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2517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</w:tr>
      <w:tr w:rsidR="00755E1C" w:rsidRPr="00755E1C" w:rsidTr="00C8469B">
        <w:tc>
          <w:tcPr>
            <w:tcW w:w="534" w:type="dxa"/>
            <w:vMerge w:val="restart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7" w:type="dxa"/>
            <w:vMerge w:val="restart"/>
          </w:tcPr>
          <w:p w:rsidR="00755E1C" w:rsidRPr="00D471D5" w:rsidRDefault="00044945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1D5">
              <w:rPr>
                <w:rFonts w:ascii="Times New Roman" w:hAnsi="Times New Roman" w:cs="Times New Roman"/>
                <w:spacing w:val="-11"/>
              </w:rPr>
              <w:t>Проведение работ по специальной оценке условий труда на рабочих местах и</w:t>
            </w: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 xml:space="preserve"> лабораторно-инструментальных исследований факторов производственной среды</w:t>
            </w:r>
          </w:p>
        </w:tc>
        <w:tc>
          <w:tcPr>
            <w:tcW w:w="2517" w:type="dxa"/>
          </w:tcPr>
          <w:p w:rsidR="00755E1C" w:rsidRPr="00D471D5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>Офисные работники</w:t>
            </w:r>
          </w:p>
        </w:tc>
        <w:tc>
          <w:tcPr>
            <w:tcW w:w="709" w:type="dxa"/>
          </w:tcPr>
          <w:p w:rsidR="00755E1C" w:rsidRPr="00755E1C" w:rsidRDefault="00B95B88" w:rsidP="00B9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1D5">
              <w:rPr>
                <w:rFonts w:ascii="Times New Roman" w:eastAsia="Times New Roman" w:hAnsi="Times New Roman" w:cs="Times New Roman"/>
                <w:lang w:eastAsia="ru-RU"/>
              </w:rPr>
              <w:t>419</w:t>
            </w:r>
          </w:p>
        </w:tc>
        <w:tc>
          <w:tcPr>
            <w:tcW w:w="1418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C8469B">
        <w:tc>
          <w:tcPr>
            <w:tcW w:w="534" w:type="dxa"/>
            <w:vMerge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7" w:type="dxa"/>
            <w:vMerge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7" w:type="dxa"/>
          </w:tcPr>
          <w:p w:rsidR="00755E1C" w:rsidRPr="00755E1C" w:rsidRDefault="00B95B88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Ремонтный персонал</w:t>
            </w:r>
          </w:p>
        </w:tc>
        <w:tc>
          <w:tcPr>
            <w:tcW w:w="709" w:type="dxa"/>
          </w:tcPr>
          <w:p w:rsidR="00755E1C" w:rsidRPr="00755E1C" w:rsidRDefault="00B95B88" w:rsidP="00B9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418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C8469B">
        <w:tc>
          <w:tcPr>
            <w:tcW w:w="534" w:type="dxa"/>
            <w:vMerge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7" w:type="dxa"/>
            <w:vMerge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7" w:type="dxa"/>
          </w:tcPr>
          <w:p w:rsidR="00755E1C" w:rsidRPr="00755E1C" w:rsidRDefault="00B95B88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46E">
              <w:rPr>
                <w:rFonts w:ascii="Times New Roman" w:eastAsia="Times New Roman" w:hAnsi="Times New Roman" w:cs="Times New Roman"/>
                <w:color w:val="000000"/>
              </w:rPr>
              <w:t>Административно-технический персонал</w:t>
            </w:r>
          </w:p>
        </w:tc>
        <w:tc>
          <w:tcPr>
            <w:tcW w:w="709" w:type="dxa"/>
          </w:tcPr>
          <w:p w:rsidR="00755E1C" w:rsidRPr="00755E1C" w:rsidRDefault="00755E1C" w:rsidP="00B9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55E1C" w:rsidRPr="00755E1C" w:rsidRDefault="00B95B88" w:rsidP="00B9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8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C8469B">
        <w:tc>
          <w:tcPr>
            <w:tcW w:w="534" w:type="dxa"/>
            <w:vMerge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7" w:type="dxa"/>
            <w:vMerge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7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Водители</w:t>
            </w:r>
          </w:p>
        </w:tc>
        <w:tc>
          <w:tcPr>
            <w:tcW w:w="709" w:type="dxa"/>
          </w:tcPr>
          <w:p w:rsidR="00755E1C" w:rsidRPr="00755E1C" w:rsidRDefault="00755E1C" w:rsidP="00B9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418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5B88" w:rsidRPr="00755E1C" w:rsidTr="00C8469B">
        <w:tc>
          <w:tcPr>
            <w:tcW w:w="3261" w:type="dxa"/>
            <w:gridSpan w:val="2"/>
          </w:tcPr>
          <w:p w:rsidR="00B95B88" w:rsidRPr="00755E1C" w:rsidRDefault="00B95B88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7" w:type="dxa"/>
          </w:tcPr>
          <w:p w:rsidR="00B95B88" w:rsidRPr="00755E1C" w:rsidRDefault="00B95B88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B95B88" w:rsidRPr="00755E1C" w:rsidRDefault="00B95B88" w:rsidP="00B9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715</w:t>
            </w:r>
          </w:p>
        </w:tc>
        <w:tc>
          <w:tcPr>
            <w:tcW w:w="1418" w:type="dxa"/>
          </w:tcPr>
          <w:p w:rsidR="00B95B88" w:rsidRPr="00755E1C" w:rsidRDefault="00B95B88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B95B88" w:rsidRPr="00755E1C" w:rsidRDefault="00B95B88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B95B88" w:rsidRPr="00755E1C" w:rsidRDefault="00B95B88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C8469B">
        <w:tc>
          <w:tcPr>
            <w:tcW w:w="6487" w:type="dxa"/>
            <w:gridSpan w:val="4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без НДС, руб.</w:t>
            </w:r>
          </w:p>
        </w:tc>
        <w:tc>
          <w:tcPr>
            <w:tcW w:w="1418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1417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55E1C" w:rsidRPr="00755E1C" w:rsidTr="00C8469B">
        <w:tc>
          <w:tcPr>
            <w:tcW w:w="6487" w:type="dxa"/>
            <w:gridSpan w:val="4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НДС, руб.</w:t>
            </w:r>
          </w:p>
        </w:tc>
        <w:tc>
          <w:tcPr>
            <w:tcW w:w="1418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1417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55E1C" w:rsidRPr="00755E1C" w:rsidTr="00C8469B">
        <w:tc>
          <w:tcPr>
            <w:tcW w:w="6487" w:type="dxa"/>
            <w:gridSpan w:val="4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с НДС, руб.</w:t>
            </w:r>
          </w:p>
        </w:tc>
        <w:tc>
          <w:tcPr>
            <w:tcW w:w="1418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1417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55E1C">
        <w:rPr>
          <w:rFonts w:ascii="Times New Roman" w:eastAsia="Times New Roman" w:hAnsi="Times New Roman" w:cs="Times New Roman"/>
          <w:lang w:eastAsia="ru-RU"/>
        </w:rPr>
        <w:t>Срок: [указывается оказание услуг].</w:t>
      </w: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55E1C">
        <w:rPr>
          <w:rFonts w:ascii="Times New Roman" w:eastAsia="Times New Roman" w:hAnsi="Times New Roman" w:cs="Times New Roman"/>
          <w:lang w:eastAsia="ru-RU"/>
        </w:rPr>
        <w:t>Данное предложение имеет статус оферты и действительно до [указывается срок действия предложения].</w:t>
      </w: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55E1C">
        <w:rPr>
          <w:rFonts w:ascii="Times New Roman" w:eastAsia="Times New Roman" w:hAnsi="Times New Roman" w:cs="Times New Roman"/>
          <w:lang w:eastAsia="ru-RU"/>
        </w:rPr>
        <w:t>Настоящее предложение дополняются следующими документами, подтверждающими соответствие предлагаемой нами продукции установленным требованиям [перечисляются приложения к предложению]:</w:t>
      </w:r>
    </w:p>
    <w:tbl>
      <w:tblPr>
        <w:tblW w:w="4815" w:type="dxa"/>
        <w:tblInd w:w="4644" w:type="dxa"/>
        <w:tblLayout w:type="fixed"/>
        <w:tblLook w:val="04A0" w:firstRow="1" w:lastRow="0" w:firstColumn="1" w:lastColumn="0" w:noHBand="0" w:noVBand="1"/>
      </w:tblPr>
      <w:tblGrid>
        <w:gridCol w:w="4815"/>
      </w:tblGrid>
      <w:tr w:rsidR="00755E1C" w:rsidRPr="00755E1C" w:rsidTr="002D3067">
        <w:tc>
          <w:tcPr>
            <w:tcW w:w="4820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</w:tr>
      <w:tr w:rsidR="00755E1C" w:rsidRPr="00755E1C" w:rsidTr="002D3067">
        <w:tc>
          <w:tcPr>
            <w:tcW w:w="4820" w:type="dxa"/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</w:tr>
    </w:tbl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C5DEC" w:rsidRDefault="00CC5DEC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C5DEC" w:rsidRDefault="00CC5DEC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C5DEC" w:rsidRDefault="00CC5DEC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Default="00755E1C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755E1C">
        <w:rPr>
          <w:rFonts w:ascii="Times New Roman" w:eastAsia="Times New Roman" w:hAnsi="Times New Roman" w:cs="Times New Roman"/>
          <w:b/>
          <w:bCs/>
          <w:lang w:eastAsia="ru-RU"/>
        </w:rPr>
        <w:t>Приложение № 3</w:t>
      </w:r>
    </w:p>
    <w:p w:rsidR="00755E1C" w:rsidRDefault="00755E1C" w:rsidP="00755E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55E1C" w:rsidRPr="00755E1C" w:rsidRDefault="00755E1C" w:rsidP="00755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55E1C">
        <w:rPr>
          <w:rFonts w:ascii="Times New Roman" w:eastAsia="Times New Roman" w:hAnsi="Times New Roman" w:cs="Times New Roman"/>
          <w:b/>
          <w:bCs/>
          <w:lang w:eastAsia="ru-RU"/>
        </w:rPr>
        <w:t>АНКЕТА УЧАСТНИКА</w:t>
      </w: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55E1C">
        <w:rPr>
          <w:rFonts w:ascii="Times New Roman" w:eastAsia="Times New Roman" w:hAnsi="Times New Roman" w:cs="Times New Roman"/>
          <w:lang w:eastAsia="ru-RU"/>
        </w:rPr>
        <w:t>Наименование Участника: _________________________________</w:t>
      </w: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860"/>
        <w:gridCol w:w="3960"/>
      </w:tblGrid>
      <w:tr w:rsidR="00755E1C" w:rsidRPr="00755E1C" w:rsidTr="002D3067">
        <w:trPr>
          <w:cantSplit/>
          <w:trHeight w:val="240"/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 Конкурса</w:t>
            </w: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br/>
              <w:t>(заполняется Участником)</w:t>
            </w: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лиц/индивидуальных предпринимателей (дата и номер, кем выдано)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ОГРН Участника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ИНН/КПП Участника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Телефоны Участника (с указанием кода города)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  <w:trHeight w:val="11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Участника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E1C" w:rsidRPr="00755E1C" w:rsidTr="002D30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E1C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1C" w:rsidRPr="00755E1C" w:rsidRDefault="00755E1C" w:rsidP="00755E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55E1C">
        <w:rPr>
          <w:rFonts w:ascii="Times New Roman" w:eastAsia="Times New Roman" w:hAnsi="Times New Roman" w:cs="Times New Roman"/>
          <w:lang w:eastAsia="ru-RU"/>
        </w:rPr>
        <w:t>____________________________________</w:t>
      </w: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755E1C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(подпись, М.П.)</w:t>
      </w: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55E1C">
        <w:rPr>
          <w:rFonts w:ascii="Times New Roman" w:eastAsia="Times New Roman" w:hAnsi="Times New Roman" w:cs="Times New Roman"/>
          <w:lang w:eastAsia="ru-RU"/>
        </w:rPr>
        <w:t>____________________________________</w:t>
      </w:r>
    </w:p>
    <w:p w:rsidR="00755E1C" w:rsidRPr="00755E1C" w:rsidRDefault="00755E1C" w:rsidP="00755E1C">
      <w:pPr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  <w:sectPr w:rsidR="00755E1C" w:rsidRPr="00755E1C" w:rsidSect="00DB174B">
          <w:footerReference w:type="default" r:id="rId10"/>
          <w:pgSz w:w="11906" w:h="16838"/>
          <w:pgMar w:top="851" w:right="720" w:bottom="454" w:left="1418" w:header="709" w:footer="709" w:gutter="0"/>
          <w:cols w:space="708"/>
          <w:docGrid w:linePitch="360"/>
        </w:sectPr>
      </w:pPr>
      <w:r w:rsidRPr="00755E1C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(фамилия и инициалы</w:t>
      </w:r>
    </w:p>
    <w:p w:rsidR="006273A8" w:rsidRPr="00A26417" w:rsidRDefault="006273A8" w:rsidP="006273A8">
      <w:pPr>
        <w:spacing w:before="120" w:after="6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4</w:t>
      </w:r>
    </w:p>
    <w:p w:rsidR="006273A8" w:rsidRPr="00BB6A81" w:rsidRDefault="006273A8" w:rsidP="006273A8">
      <w:pPr>
        <w:tabs>
          <w:tab w:val="center" w:pos="4677"/>
          <w:tab w:val="right" w:pos="935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6A81">
        <w:rPr>
          <w:rFonts w:ascii="Times New Roman" w:eastAsia="Times New Roman" w:hAnsi="Times New Roman" w:cs="Times New Roman"/>
          <w:b/>
          <w:sz w:val="24"/>
          <w:szCs w:val="24"/>
        </w:rPr>
        <w:t xml:space="preserve">Справка о цепочке собственников </w:t>
      </w:r>
    </w:p>
    <w:tbl>
      <w:tblPr>
        <w:tblpPr w:leftFromText="180" w:rightFromText="180" w:bottomFromText="20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6273A8" w:rsidRPr="00BB6A81" w:rsidTr="002D3067">
        <w:tc>
          <w:tcPr>
            <w:tcW w:w="3437" w:type="dxa"/>
            <w:vAlign w:val="center"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vAlign w:val="center"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  <w:hideMark/>
          </w:tcPr>
          <w:p w:rsidR="006273A8" w:rsidRPr="00BB6A81" w:rsidRDefault="006273A8" w:rsidP="002D306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 2021</w:t>
            </w:r>
            <w:r w:rsidRPr="00BB6A81">
              <w:rPr>
                <w:rFonts w:ascii="Times New Roman" w:eastAsia="Times New Roman" w:hAnsi="Times New Roman" w:cs="Times New Roman"/>
                <w:sz w:val="24"/>
                <w:szCs w:val="24"/>
              </w:rPr>
              <w:t> г.</w:t>
            </w:r>
          </w:p>
        </w:tc>
      </w:tr>
    </w:tbl>
    <w:p w:rsidR="006273A8" w:rsidRPr="00BB6A81" w:rsidRDefault="006273A8" w:rsidP="006273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1032"/>
        <w:gridCol w:w="1057"/>
        <w:gridCol w:w="1417"/>
        <w:gridCol w:w="341"/>
        <w:gridCol w:w="752"/>
        <w:gridCol w:w="835"/>
        <w:gridCol w:w="907"/>
        <w:gridCol w:w="851"/>
        <w:gridCol w:w="1421"/>
        <w:gridCol w:w="1419"/>
        <w:gridCol w:w="1735"/>
      </w:tblGrid>
      <w:tr w:rsidR="006273A8" w:rsidRPr="00BB6A81" w:rsidTr="002D3067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2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6273A8" w:rsidRPr="00BB6A81" w:rsidTr="002D3067">
        <w:trPr>
          <w:trHeight w:val="15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A8" w:rsidRPr="00BB6A81" w:rsidRDefault="006273A8" w:rsidP="002D3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/ ФИО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регистра</w:t>
            </w: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подтверждающих документов (наименование, номера и тд)</w:t>
            </w:r>
          </w:p>
        </w:tc>
      </w:tr>
      <w:tr w:rsidR="006273A8" w:rsidRPr="00BB6A81" w:rsidTr="002D3067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273A8" w:rsidRPr="00BB6A81" w:rsidRDefault="006273A8" w:rsidP="002D306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B6A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6273A8" w:rsidRPr="00BB6A81" w:rsidTr="002D3067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73A8" w:rsidRPr="00BB6A81" w:rsidTr="002D3067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73A8" w:rsidRPr="00BB6A81" w:rsidRDefault="006273A8" w:rsidP="002D30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6273A8" w:rsidRPr="00BB6A81" w:rsidRDefault="006273A8" w:rsidP="006273A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BB6A81">
        <w:rPr>
          <w:rFonts w:ascii="Times New Roman" w:eastAsia="Times New Roman" w:hAnsi="Times New Roman" w:cs="Times New Roman"/>
          <w:sz w:val="16"/>
          <w:szCs w:val="16"/>
        </w:rPr>
        <w:t>1. 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6273A8" w:rsidRPr="00BB6A81" w:rsidRDefault="006273A8" w:rsidP="006273A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BB6A81">
        <w:rPr>
          <w:rFonts w:ascii="Times New Roman" w:eastAsia="Times New Roman" w:hAnsi="Times New Roman" w:cs="Times New Roman"/>
          <w:sz w:val="16"/>
          <w:szCs w:val="16"/>
        </w:rPr>
        <w:t>2. 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tbl>
      <w:tblPr>
        <w:tblStyle w:val="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6273A8" w:rsidRPr="00BC03F2" w:rsidTr="002D3067">
        <w:trPr>
          <w:jc w:val="right"/>
        </w:trPr>
        <w:tc>
          <w:tcPr>
            <w:tcW w:w="4644" w:type="dxa"/>
            <w:hideMark/>
          </w:tcPr>
          <w:p w:rsidR="006273A8" w:rsidRPr="00BC03F2" w:rsidRDefault="006273A8" w:rsidP="002D306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BC03F2">
              <w:rPr>
                <w:rFonts w:ascii="Times New Roman" w:hAnsi="Times New Roman"/>
                <w:sz w:val="26"/>
                <w:szCs w:val="26"/>
              </w:rPr>
              <w:t>_________________________________</w:t>
            </w:r>
          </w:p>
          <w:p w:rsidR="006273A8" w:rsidRPr="00BC03F2" w:rsidRDefault="006273A8" w:rsidP="002D3067">
            <w:pPr>
              <w:tabs>
                <w:tab w:val="left" w:pos="34"/>
              </w:tabs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BC03F2">
              <w:rPr>
                <w:rFonts w:ascii="Times New Roman" w:hAnsi="Times New Roman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6273A8" w:rsidRPr="00BC03F2" w:rsidTr="002D3067">
        <w:trPr>
          <w:jc w:val="right"/>
        </w:trPr>
        <w:tc>
          <w:tcPr>
            <w:tcW w:w="4644" w:type="dxa"/>
            <w:hideMark/>
          </w:tcPr>
          <w:p w:rsidR="006273A8" w:rsidRPr="00BC03F2" w:rsidRDefault="006273A8" w:rsidP="002D306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BC03F2">
              <w:rPr>
                <w:rFonts w:ascii="Times New Roman" w:hAnsi="Times New Roman"/>
                <w:sz w:val="26"/>
                <w:szCs w:val="26"/>
              </w:rPr>
              <w:t>_________________________________</w:t>
            </w:r>
          </w:p>
          <w:p w:rsidR="006273A8" w:rsidRPr="00BC03F2" w:rsidRDefault="006273A8" w:rsidP="002D3067">
            <w:pPr>
              <w:tabs>
                <w:tab w:val="left" w:pos="4428"/>
              </w:tabs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BC03F2">
              <w:rPr>
                <w:rFonts w:ascii="Times New Roman" w:hAnsi="Times New Roman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6273A8" w:rsidRPr="00BB6A81" w:rsidRDefault="006273A8" w:rsidP="006273A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B0997" w:rsidRDefault="00FB0997" w:rsidP="00755E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FB0997" w:rsidSect="002D306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6B8" w:rsidRDefault="00F646B8" w:rsidP="00C8469B">
      <w:pPr>
        <w:spacing w:after="0" w:line="240" w:lineRule="auto"/>
      </w:pPr>
      <w:r>
        <w:separator/>
      </w:r>
    </w:p>
  </w:endnote>
  <w:endnote w:type="continuationSeparator" w:id="0">
    <w:p w:rsidR="00F646B8" w:rsidRDefault="00F646B8" w:rsidP="00C84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andex-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2666637"/>
      <w:docPartObj>
        <w:docPartGallery w:val="Page Numbers (Bottom of Page)"/>
        <w:docPartUnique/>
      </w:docPartObj>
    </w:sdtPr>
    <w:sdtContent>
      <w:p w:rsidR="00F646B8" w:rsidRDefault="00F646B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4D8">
          <w:rPr>
            <w:noProof/>
          </w:rPr>
          <w:t>5</w:t>
        </w:r>
        <w:r>
          <w:fldChar w:fldCharType="end"/>
        </w:r>
      </w:p>
    </w:sdtContent>
  </w:sdt>
  <w:p w:rsidR="00F646B8" w:rsidRDefault="00F646B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6B8" w:rsidRDefault="00F646B8" w:rsidP="00C8469B">
      <w:pPr>
        <w:spacing w:after="0" w:line="240" w:lineRule="auto"/>
      </w:pPr>
      <w:r>
        <w:separator/>
      </w:r>
    </w:p>
  </w:footnote>
  <w:footnote w:type="continuationSeparator" w:id="0">
    <w:p w:rsidR="00F646B8" w:rsidRDefault="00F646B8" w:rsidP="00C84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" w15:restartNumberingAfterBreak="0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D36"/>
    <w:rsid w:val="00006C71"/>
    <w:rsid w:val="00044945"/>
    <w:rsid w:val="0005375B"/>
    <w:rsid w:val="00080D1B"/>
    <w:rsid w:val="000C4003"/>
    <w:rsid w:val="000F2E12"/>
    <w:rsid w:val="000F7C6E"/>
    <w:rsid w:val="00135851"/>
    <w:rsid w:val="001740F6"/>
    <w:rsid w:val="001A3F62"/>
    <w:rsid w:val="001C539B"/>
    <w:rsid w:val="001F57D0"/>
    <w:rsid w:val="00242894"/>
    <w:rsid w:val="002647B9"/>
    <w:rsid w:val="00274FE6"/>
    <w:rsid w:val="00282AC1"/>
    <w:rsid w:val="00284896"/>
    <w:rsid w:val="0029130E"/>
    <w:rsid w:val="002B4F4E"/>
    <w:rsid w:val="002D3067"/>
    <w:rsid w:val="003632F0"/>
    <w:rsid w:val="00392D2C"/>
    <w:rsid w:val="003E760A"/>
    <w:rsid w:val="00435D36"/>
    <w:rsid w:val="0043728A"/>
    <w:rsid w:val="004B19E5"/>
    <w:rsid w:val="004D1304"/>
    <w:rsid w:val="004E4E83"/>
    <w:rsid w:val="004F1EBA"/>
    <w:rsid w:val="005014D8"/>
    <w:rsid w:val="005171B4"/>
    <w:rsid w:val="00526117"/>
    <w:rsid w:val="0054346E"/>
    <w:rsid w:val="00544F8A"/>
    <w:rsid w:val="00573691"/>
    <w:rsid w:val="005D45D5"/>
    <w:rsid w:val="005E46AF"/>
    <w:rsid w:val="00624024"/>
    <w:rsid w:val="006273A8"/>
    <w:rsid w:val="006404B4"/>
    <w:rsid w:val="006905D1"/>
    <w:rsid w:val="006C6654"/>
    <w:rsid w:val="006F6066"/>
    <w:rsid w:val="00711E0A"/>
    <w:rsid w:val="00746C55"/>
    <w:rsid w:val="00755E1C"/>
    <w:rsid w:val="00771496"/>
    <w:rsid w:val="0077666E"/>
    <w:rsid w:val="0078553B"/>
    <w:rsid w:val="00786E9F"/>
    <w:rsid w:val="00794820"/>
    <w:rsid w:val="007C5C4E"/>
    <w:rsid w:val="007E6E09"/>
    <w:rsid w:val="008078D0"/>
    <w:rsid w:val="00830227"/>
    <w:rsid w:val="008377A6"/>
    <w:rsid w:val="00853CC3"/>
    <w:rsid w:val="00863D62"/>
    <w:rsid w:val="009167D9"/>
    <w:rsid w:val="00930EF3"/>
    <w:rsid w:val="0093406E"/>
    <w:rsid w:val="009441A3"/>
    <w:rsid w:val="009B4C53"/>
    <w:rsid w:val="009B68D0"/>
    <w:rsid w:val="009D2981"/>
    <w:rsid w:val="009E702C"/>
    <w:rsid w:val="00A64E6A"/>
    <w:rsid w:val="00A804AD"/>
    <w:rsid w:val="00A900C7"/>
    <w:rsid w:val="00A90B2E"/>
    <w:rsid w:val="00AF078F"/>
    <w:rsid w:val="00B24AE1"/>
    <w:rsid w:val="00B26122"/>
    <w:rsid w:val="00B66131"/>
    <w:rsid w:val="00B829CC"/>
    <w:rsid w:val="00B83D20"/>
    <w:rsid w:val="00B95B88"/>
    <w:rsid w:val="00C25AAE"/>
    <w:rsid w:val="00C74539"/>
    <w:rsid w:val="00C816DE"/>
    <w:rsid w:val="00C8469B"/>
    <w:rsid w:val="00CA687C"/>
    <w:rsid w:val="00CC5DEC"/>
    <w:rsid w:val="00D2574A"/>
    <w:rsid w:val="00D42D6E"/>
    <w:rsid w:val="00D471D5"/>
    <w:rsid w:val="00D50C6A"/>
    <w:rsid w:val="00D55603"/>
    <w:rsid w:val="00D56FE2"/>
    <w:rsid w:val="00D6399F"/>
    <w:rsid w:val="00DB174B"/>
    <w:rsid w:val="00DD2456"/>
    <w:rsid w:val="00DE46DF"/>
    <w:rsid w:val="00DF0A42"/>
    <w:rsid w:val="00E26756"/>
    <w:rsid w:val="00E634BD"/>
    <w:rsid w:val="00E7758D"/>
    <w:rsid w:val="00E84A67"/>
    <w:rsid w:val="00EC448B"/>
    <w:rsid w:val="00F02559"/>
    <w:rsid w:val="00F50261"/>
    <w:rsid w:val="00F646B8"/>
    <w:rsid w:val="00F67D8B"/>
    <w:rsid w:val="00F85A12"/>
    <w:rsid w:val="00FB0997"/>
    <w:rsid w:val="00FC3E00"/>
    <w:rsid w:val="00FF46BA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53C3E"/>
  <w15:docId w15:val="{E4AACF01-D5FE-4B6A-8214-5D22888A1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5D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9D2981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9D298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9D298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D298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D2981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D2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981"/>
    <w:rPr>
      <w:rFonts w:ascii="Tahoma" w:hAnsi="Tahoma" w:cs="Tahoma"/>
      <w:sz w:val="16"/>
      <w:szCs w:val="16"/>
    </w:rPr>
  </w:style>
  <w:style w:type="character" w:customStyle="1" w:styleId="FontStyle128">
    <w:name w:val="Font Style128"/>
    <w:rsid w:val="00573691"/>
    <w:rPr>
      <w:rFonts w:ascii="Times New Roman" w:hAnsi="Times New Roman" w:cs="Times New Roman"/>
      <w:color w:val="000000"/>
      <w:sz w:val="26"/>
      <w:szCs w:val="26"/>
    </w:rPr>
  </w:style>
  <w:style w:type="paragraph" w:styleId="ab">
    <w:name w:val="List Paragraph"/>
    <w:basedOn w:val="a"/>
    <w:link w:val="ac"/>
    <w:uiPriority w:val="34"/>
    <w:qFormat/>
    <w:rsid w:val="00B829CC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rsid w:val="00B829CC"/>
  </w:style>
  <w:style w:type="table" w:customStyle="1" w:styleId="2">
    <w:name w:val="Сетка таблицы2"/>
    <w:basedOn w:val="a1"/>
    <w:next w:val="a3"/>
    <w:rsid w:val="006273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C84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8469B"/>
  </w:style>
  <w:style w:type="paragraph" w:styleId="af">
    <w:name w:val="footer"/>
    <w:basedOn w:val="a"/>
    <w:link w:val="af0"/>
    <w:uiPriority w:val="99"/>
    <w:unhideWhenUsed/>
    <w:rsid w:val="00C84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84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5655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56522/04bfeb7041d041df0db11da3cc660c15fcba2fd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A11B6-F9B0-4E98-A837-AB0D3F0E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35</Pages>
  <Words>6936</Words>
  <Characters>39541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Довгалевская Олеся Павловна</dc:creator>
  <cp:lastModifiedBy>Довгалевская Олеся Павловна</cp:lastModifiedBy>
  <cp:revision>42</cp:revision>
  <cp:lastPrinted>2018-03-14T11:30:00Z</cp:lastPrinted>
  <dcterms:created xsi:type="dcterms:W3CDTF">2021-05-14T05:22:00Z</dcterms:created>
  <dcterms:modified xsi:type="dcterms:W3CDTF">2021-05-19T06:37:00Z</dcterms:modified>
</cp:coreProperties>
</file>